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CAEE" w14:textId="63EB906A" w:rsidR="00BE0C59" w:rsidRPr="00FC150B" w:rsidRDefault="00BE0C59" w:rsidP="00BE0C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FC150B">
        <w:rPr>
          <w:rFonts w:ascii="Arial Narrow" w:hAnsi="Arial Narrow"/>
          <w:b/>
          <w:sz w:val="28"/>
          <w:szCs w:val="28"/>
        </w:rPr>
        <w:t xml:space="preserve">APPLICATION FOR ACCREDITATION FOR </w:t>
      </w:r>
      <w:r>
        <w:rPr>
          <w:rFonts w:ascii="Arial Narrow" w:hAnsi="Arial Narrow"/>
          <w:b/>
          <w:sz w:val="28"/>
          <w:szCs w:val="28"/>
        </w:rPr>
        <w:t>AUDIT &amp; ASSURANCE</w:t>
      </w:r>
      <w:r>
        <w:rPr>
          <w:rFonts w:ascii="Arial Narrow" w:hAnsi="Arial Narrow"/>
          <w:b/>
          <w:sz w:val="28"/>
          <w:szCs w:val="28"/>
        </w:rPr>
        <w:t xml:space="preserve"> (CA2025 AA)</w:t>
      </w:r>
    </w:p>
    <w:p w14:paraId="0B61659A" w14:textId="77777777" w:rsidR="00BE0C59" w:rsidRDefault="00BE0C59" w:rsidP="00C33FA6">
      <w:pPr>
        <w:ind w:right="-14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78F775AB" w14:textId="77777777" w:rsidR="00BE0C59" w:rsidRDefault="00BE0C59" w:rsidP="00C33FA6">
      <w:pPr>
        <w:ind w:right="-14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3EB8FF1" w14:textId="77777777" w:rsidR="00BE0C59" w:rsidRPr="00FC150B" w:rsidRDefault="00BE0C59" w:rsidP="00BE0C59">
      <w:pPr>
        <w:pStyle w:val="BodyText3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343" w:type="dxa"/>
        <w:tblLayout w:type="fixed"/>
        <w:tblLook w:val="0000" w:firstRow="0" w:lastRow="0" w:firstColumn="0" w:lastColumn="0" w:noHBand="0" w:noVBand="0"/>
      </w:tblPr>
      <w:tblGrid>
        <w:gridCol w:w="566"/>
        <w:gridCol w:w="3115"/>
        <w:gridCol w:w="6662"/>
      </w:tblGrid>
      <w:tr w:rsidR="00BE0C59" w:rsidRPr="00FC150B" w14:paraId="67A9B0F7" w14:textId="77777777" w:rsidTr="00532910">
        <w:tc>
          <w:tcPr>
            <w:tcW w:w="10343" w:type="dxa"/>
            <w:gridSpan w:val="3"/>
          </w:tcPr>
          <w:p w14:paraId="7EFDBF88" w14:textId="77777777" w:rsidR="00BE0C59" w:rsidRPr="00FC150B" w:rsidRDefault="00BE0C59" w:rsidP="00532910">
            <w:pPr>
              <w:spacing w:before="60" w:after="60"/>
              <w:rPr>
                <w:rFonts w:cs="Arial"/>
              </w:rPr>
            </w:pPr>
            <w:r w:rsidRPr="00FC150B">
              <w:rPr>
                <w:rFonts w:cs="Arial"/>
                <w:b/>
              </w:rPr>
              <w:br w:type="page"/>
              <w:t>ADMINISTRATIVE INFORMATION</w:t>
            </w:r>
          </w:p>
        </w:tc>
      </w:tr>
      <w:tr w:rsidR="00BE0C59" w:rsidRPr="00FC150B" w14:paraId="62D3B6AF" w14:textId="77777777" w:rsidTr="00532910">
        <w:tc>
          <w:tcPr>
            <w:tcW w:w="10343" w:type="dxa"/>
            <w:gridSpan w:val="3"/>
          </w:tcPr>
          <w:p w14:paraId="73F6EC4A" w14:textId="77777777" w:rsidR="00BE0C59" w:rsidRPr="00FC150B" w:rsidRDefault="00BE0C59" w:rsidP="00532910">
            <w:pPr>
              <w:jc w:val="both"/>
              <w:rPr>
                <w:rFonts w:cs="Arial"/>
                <w:sz w:val="22"/>
              </w:rPr>
            </w:pPr>
          </w:p>
        </w:tc>
      </w:tr>
      <w:tr w:rsidR="00BE0C59" w:rsidRPr="00FC150B" w14:paraId="36D864A0" w14:textId="77777777" w:rsidTr="00532910">
        <w:trPr>
          <w:trHeight w:val="182"/>
        </w:trPr>
        <w:tc>
          <w:tcPr>
            <w:tcW w:w="566" w:type="dxa"/>
          </w:tcPr>
          <w:p w14:paraId="6F1455AD" w14:textId="77777777" w:rsidR="00BE0C59" w:rsidRPr="00FC150B" w:rsidRDefault="00BE0C59" w:rsidP="00BE0C59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2"/>
              </w:rPr>
            </w:pPr>
          </w:p>
        </w:tc>
        <w:tc>
          <w:tcPr>
            <w:tcW w:w="3115" w:type="dxa"/>
          </w:tcPr>
          <w:p w14:paraId="7A27C295" w14:textId="77777777" w:rsidR="00BE0C59" w:rsidRPr="00FC150B" w:rsidRDefault="00BE0C59" w:rsidP="00532910">
            <w:pPr>
              <w:spacing w:before="120" w:after="120"/>
              <w:rPr>
                <w:rFonts w:cs="Arial"/>
                <w:sz w:val="22"/>
              </w:rPr>
            </w:pPr>
            <w:r w:rsidRPr="00FC150B">
              <w:rPr>
                <w:rFonts w:cs="Arial"/>
                <w:sz w:val="22"/>
              </w:rPr>
              <w:t>Name of training office</w:t>
            </w:r>
          </w:p>
        </w:tc>
        <w:tc>
          <w:tcPr>
            <w:tcW w:w="6662" w:type="dxa"/>
          </w:tcPr>
          <w:p w14:paraId="6260CE54" w14:textId="77777777" w:rsidR="00BE0C59" w:rsidRPr="00FC150B" w:rsidRDefault="00BE0C59" w:rsidP="00532910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BE0C59" w:rsidRPr="00FC150B" w14:paraId="61E83D10" w14:textId="77777777" w:rsidTr="00532910">
        <w:trPr>
          <w:trHeight w:val="182"/>
        </w:trPr>
        <w:tc>
          <w:tcPr>
            <w:tcW w:w="566" w:type="dxa"/>
          </w:tcPr>
          <w:p w14:paraId="26992E7C" w14:textId="77777777" w:rsidR="00BE0C59" w:rsidRPr="00FC150B" w:rsidRDefault="00BE0C59" w:rsidP="00BE0C59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2"/>
              </w:rPr>
            </w:pPr>
          </w:p>
        </w:tc>
        <w:tc>
          <w:tcPr>
            <w:tcW w:w="3115" w:type="dxa"/>
          </w:tcPr>
          <w:p w14:paraId="5D991526" w14:textId="77777777" w:rsidR="00BE0C59" w:rsidRPr="00FC150B" w:rsidRDefault="00BE0C59" w:rsidP="00532910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SAICA ID of training office</w:t>
            </w:r>
          </w:p>
        </w:tc>
        <w:tc>
          <w:tcPr>
            <w:tcW w:w="6662" w:type="dxa"/>
          </w:tcPr>
          <w:p w14:paraId="54CD454B" w14:textId="77777777" w:rsidR="00BE0C59" w:rsidRPr="00FC150B" w:rsidRDefault="00BE0C59" w:rsidP="00532910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BE0C59" w:rsidRPr="00FC150B" w14:paraId="54A971FA" w14:textId="77777777" w:rsidTr="00532910">
        <w:trPr>
          <w:trHeight w:val="182"/>
        </w:trPr>
        <w:tc>
          <w:tcPr>
            <w:tcW w:w="566" w:type="dxa"/>
          </w:tcPr>
          <w:p w14:paraId="257B8174" w14:textId="77777777" w:rsidR="00BE0C59" w:rsidRPr="00FC150B" w:rsidRDefault="00BE0C59" w:rsidP="00BE0C59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2"/>
              </w:rPr>
            </w:pPr>
          </w:p>
        </w:tc>
        <w:tc>
          <w:tcPr>
            <w:tcW w:w="3115" w:type="dxa"/>
          </w:tcPr>
          <w:p w14:paraId="0E221589" w14:textId="77777777" w:rsidR="00BE0C59" w:rsidRPr="00FC150B" w:rsidRDefault="00BE0C59" w:rsidP="00532910">
            <w:pPr>
              <w:spacing w:before="120" w:after="120"/>
              <w:rPr>
                <w:rFonts w:cs="Arial"/>
                <w:sz w:val="22"/>
              </w:rPr>
            </w:pPr>
            <w:r w:rsidRPr="00FC150B">
              <w:rPr>
                <w:rFonts w:cs="Arial"/>
                <w:sz w:val="22"/>
              </w:rPr>
              <w:t>Name of training officer</w:t>
            </w:r>
          </w:p>
        </w:tc>
        <w:tc>
          <w:tcPr>
            <w:tcW w:w="6662" w:type="dxa"/>
          </w:tcPr>
          <w:p w14:paraId="4CA0ECCE" w14:textId="77777777" w:rsidR="00BE0C59" w:rsidRPr="00FC150B" w:rsidRDefault="00BE0C59" w:rsidP="00532910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BE0C59" w:rsidRPr="00FC150B" w14:paraId="221FE1A8" w14:textId="77777777" w:rsidTr="00532910">
        <w:trPr>
          <w:trHeight w:val="182"/>
        </w:trPr>
        <w:tc>
          <w:tcPr>
            <w:tcW w:w="566" w:type="dxa"/>
          </w:tcPr>
          <w:p w14:paraId="0386672E" w14:textId="77777777" w:rsidR="00BE0C59" w:rsidRPr="00FC150B" w:rsidRDefault="00BE0C59" w:rsidP="00BE0C59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2"/>
              </w:rPr>
            </w:pPr>
          </w:p>
        </w:tc>
        <w:tc>
          <w:tcPr>
            <w:tcW w:w="3115" w:type="dxa"/>
          </w:tcPr>
          <w:p w14:paraId="5630FDA4" w14:textId="77777777" w:rsidR="00BE0C59" w:rsidRPr="00FC150B" w:rsidRDefault="00BE0C59" w:rsidP="00532910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E-mail address of training officer</w:t>
            </w:r>
          </w:p>
        </w:tc>
        <w:tc>
          <w:tcPr>
            <w:tcW w:w="6662" w:type="dxa"/>
          </w:tcPr>
          <w:p w14:paraId="307F63AE" w14:textId="77777777" w:rsidR="00BE0C59" w:rsidRPr="00FC150B" w:rsidRDefault="00BE0C59" w:rsidP="00532910">
            <w:pPr>
              <w:spacing w:before="120" w:after="120"/>
              <w:rPr>
                <w:rFonts w:cs="Arial"/>
                <w:sz w:val="22"/>
              </w:rPr>
            </w:pPr>
          </w:p>
        </w:tc>
      </w:tr>
    </w:tbl>
    <w:p w14:paraId="711AC613" w14:textId="77777777" w:rsidR="00BE0C59" w:rsidRDefault="00BE0C59" w:rsidP="00BE0C59">
      <w:pPr>
        <w:rPr>
          <w:rFonts w:ascii="Arial Narrow" w:hAnsi="Arial Narrow" w:cs="Arial"/>
          <w:b/>
          <w:sz w:val="22"/>
          <w:szCs w:val="22"/>
        </w:rPr>
      </w:pPr>
    </w:p>
    <w:p w14:paraId="2B2DBC04" w14:textId="77777777" w:rsidR="00BE0C59" w:rsidRPr="005A73B5" w:rsidRDefault="00BE0C59" w:rsidP="00BE0C59">
      <w:pPr>
        <w:spacing w:after="120"/>
        <w:rPr>
          <w:rFonts w:ascii="Arial" w:hAnsi="Arial" w:cs="Arial"/>
          <w:b/>
          <w:sz w:val="22"/>
          <w:szCs w:val="22"/>
        </w:rPr>
      </w:pPr>
      <w:r w:rsidRPr="005A73B5">
        <w:rPr>
          <w:rFonts w:ascii="Arial" w:hAnsi="Arial" w:cs="Arial"/>
          <w:b/>
          <w:sz w:val="22"/>
          <w:szCs w:val="22"/>
        </w:rPr>
        <w:t>Undertaking</w:t>
      </w:r>
    </w:p>
    <w:p w14:paraId="1492BBB3" w14:textId="77777777" w:rsidR="00BE0C59" w:rsidRPr="005A73B5" w:rsidRDefault="00BE0C59" w:rsidP="00BE0C59">
      <w:pPr>
        <w:contextualSpacing/>
        <w:jc w:val="both"/>
        <w:rPr>
          <w:rFonts w:ascii="Arial" w:hAnsi="Arial" w:cs="Arial"/>
          <w:sz w:val="22"/>
          <w:szCs w:val="22"/>
        </w:rPr>
      </w:pPr>
      <w:r w:rsidRPr="005A73B5">
        <w:rPr>
          <w:rFonts w:ascii="Arial" w:hAnsi="Arial" w:cs="Arial"/>
          <w:sz w:val="22"/>
          <w:szCs w:val="22"/>
        </w:rPr>
        <w:t xml:space="preserve">In the event of the application being approved, this </w:t>
      </w:r>
      <w:proofErr w:type="spellStart"/>
      <w:r w:rsidRPr="005A73B5">
        <w:rPr>
          <w:rFonts w:ascii="Arial" w:hAnsi="Arial" w:cs="Arial"/>
          <w:sz w:val="22"/>
          <w:szCs w:val="22"/>
        </w:rPr>
        <w:t>organisation</w:t>
      </w:r>
      <w:proofErr w:type="spellEnd"/>
      <w:r w:rsidRPr="005A73B5">
        <w:rPr>
          <w:rFonts w:ascii="Arial" w:hAnsi="Arial" w:cs="Arial"/>
          <w:sz w:val="22"/>
          <w:szCs w:val="22"/>
        </w:rPr>
        <w:t xml:space="preserve"> -</w:t>
      </w:r>
    </w:p>
    <w:p w14:paraId="5C377820" w14:textId="77777777" w:rsidR="00BE0C59" w:rsidRPr="005A73B5" w:rsidRDefault="00BE0C59" w:rsidP="00BE0C59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5A73B5">
        <w:rPr>
          <w:rFonts w:ascii="Arial" w:hAnsi="Arial" w:cs="Arial"/>
          <w:sz w:val="22"/>
          <w:szCs w:val="22"/>
        </w:rPr>
        <w:t xml:space="preserve">acknowledges that it will continue to meet those requirements as laid down by SAICA for the training of trainee </w:t>
      </w:r>
      <w:proofErr w:type="gramStart"/>
      <w:r w:rsidRPr="005A73B5">
        <w:rPr>
          <w:rFonts w:ascii="Arial" w:hAnsi="Arial" w:cs="Arial"/>
          <w:sz w:val="22"/>
          <w:szCs w:val="22"/>
        </w:rPr>
        <w:t>accountants;</w:t>
      </w:r>
      <w:proofErr w:type="gramEnd"/>
      <w:r w:rsidRPr="005A73B5">
        <w:rPr>
          <w:rFonts w:ascii="Arial" w:hAnsi="Arial" w:cs="Arial"/>
          <w:sz w:val="22"/>
          <w:szCs w:val="22"/>
        </w:rPr>
        <w:t xml:space="preserve"> </w:t>
      </w:r>
    </w:p>
    <w:p w14:paraId="57084302" w14:textId="77777777" w:rsidR="00BE0C59" w:rsidRPr="005A73B5" w:rsidRDefault="00BE0C59" w:rsidP="00BE0C59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5A73B5">
        <w:rPr>
          <w:rFonts w:ascii="Arial" w:hAnsi="Arial" w:cs="Arial"/>
          <w:sz w:val="22"/>
          <w:szCs w:val="22"/>
        </w:rPr>
        <w:t xml:space="preserve">undertakes to make available to the representatives of SAICA such further information as may reasonably be required, to satisfy the Training </w:t>
      </w:r>
      <w:proofErr w:type="spellStart"/>
      <w:r w:rsidRPr="005A73B5">
        <w:rPr>
          <w:rFonts w:ascii="Arial" w:hAnsi="Arial" w:cs="Arial"/>
          <w:sz w:val="22"/>
          <w:szCs w:val="22"/>
        </w:rPr>
        <w:t>Programme</w:t>
      </w:r>
      <w:proofErr w:type="spellEnd"/>
      <w:r w:rsidRPr="005A73B5">
        <w:rPr>
          <w:rFonts w:ascii="Arial" w:hAnsi="Arial" w:cs="Arial"/>
          <w:sz w:val="22"/>
          <w:szCs w:val="22"/>
        </w:rPr>
        <w:t xml:space="preserve"> Sub Committee, that the training of trainee accountants will be conducted effectively and in a suitable environment;  and</w:t>
      </w:r>
    </w:p>
    <w:p w14:paraId="72FF8654" w14:textId="77777777" w:rsidR="00BE0C59" w:rsidRPr="005A73B5" w:rsidRDefault="00BE0C59" w:rsidP="00BE0C59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5A73B5">
        <w:rPr>
          <w:rFonts w:ascii="Arial" w:hAnsi="Arial" w:cs="Arial"/>
          <w:sz w:val="22"/>
          <w:szCs w:val="22"/>
        </w:rPr>
        <w:t xml:space="preserve">acknowledges the requirement under the SAICA Training Regulations to </w:t>
      </w:r>
      <w:proofErr w:type="gramStart"/>
      <w:r w:rsidRPr="005A73B5">
        <w:rPr>
          <w:rFonts w:ascii="Arial" w:hAnsi="Arial" w:cs="Arial"/>
          <w:sz w:val="22"/>
          <w:szCs w:val="22"/>
        </w:rPr>
        <w:t>notify in writing</w:t>
      </w:r>
      <w:proofErr w:type="gramEnd"/>
      <w:r w:rsidRPr="005A73B5">
        <w:rPr>
          <w:rFonts w:ascii="Arial" w:hAnsi="Arial" w:cs="Arial"/>
          <w:sz w:val="22"/>
          <w:szCs w:val="22"/>
        </w:rPr>
        <w:t xml:space="preserve"> the training department of SAICA of any change in its ability to meet the training requirements as set out in the SAICA </w:t>
      </w:r>
      <w:r w:rsidRPr="005A73B5">
        <w:rPr>
          <w:rFonts w:ascii="Arial" w:hAnsi="Arial" w:cs="Arial"/>
          <w:iCs/>
          <w:sz w:val="22"/>
          <w:szCs w:val="22"/>
        </w:rPr>
        <w:t>Training Regulations</w:t>
      </w:r>
      <w:r w:rsidRPr="005A73B5">
        <w:rPr>
          <w:rFonts w:ascii="Arial" w:hAnsi="Arial" w:cs="Arial"/>
          <w:sz w:val="22"/>
          <w:szCs w:val="22"/>
        </w:rPr>
        <w:t>.</w:t>
      </w:r>
    </w:p>
    <w:p w14:paraId="4FD14637" w14:textId="77777777" w:rsidR="00BE0C59" w:rsidRPr="005A73B5" w:rsidRDefault="00BE0C59" w:rsidP="00BE0C59">
      <w:pPr>
        <w:contextualSpacing/>
        <w:rPr>
          <w:rFonts w:ascii="Arial" w:hAnsi="Arial" w:cs="Arial"/>
          <w:sz w:val="22"/>
          <w:szCs w:val="22"/>
        </w:rPr>
      </w:pPr>
    </w:p>
    <w:p w14:paraId="2A7F9601" w14:textId="77777777" w:rsidR="00BE0C59" w:rsidRPr="005A73B5" w:rsidRDefault="00BE0C59" w:rsidP="00BE0C59">
      <w:pPr>
        <w:contextualSpacing/>
        <w:jc w:val="both"/>
        <w:rPr>
          <w:rFonts w:ascii="Arial" w:hAnsi="Arial" w:cs="Arial"/>
          <w:sz w:val="22"/>
          <w:szCs w:val="22"/>
        </w:rPr>
      </w:pPr>
      <w:r w:rsidRPr="005A73B5">
        <w:rPr>
          <w:rFonts w:ascii="Arial" w:hAnsi="Arial" w:cs="Arial"/>
          <w:sz w:val="22"/>
          <w:szCs w:val="22"/>
        </w:rPr>
        <w:t xml:space="preserve">I certify that </w:t>
      </w:r>
    </w:p>
    <w:p w14:paraId="7BAA7F06" w14:textId="77777777" w:rsidR="00BE0C59" w:rsidRPr="005A73B5" w:rsidRDefault="00BE0C59" w:rsidP="00BE0C5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5A73B5">
        <w:rPr>
          <w:rFonts w:ascii="Arial" w:hAnsi="Arial" w:cs="Arial"/>
          <w:sz w:val="22"/>
          <w:szCs w:val="22"/>
        </w:rPr>
        <w:t xml:space="preserve">all the information provided in this application form and the attachments </w:t>
      </w:r>
      <w:proofErr w:type="gramStart"/>
      <w:r w:rsidRPr="005A73B5">
        <w:rPr>
          <w:rFonts w:ascii="Arial" w:hAnsi="Arial" w:cs="Arial"/>
          <w:sz w:val="22"/>
          <w:szCs w:val="22"/>
        </w:rPr>
        <w:t>is</w:t>
      </w:r>
      <w:proofErr w:type="gramEnd"/>
      <w:r w:rsidRPr="005A73B5">
        <w:rPr>
          <w:rFonts w:ascii="Arial" w:hAnsi="Arial" w:cs="Arial"/>
          <w:sz w:val="22"/>
          <w:szCs w:val="22"/>
        </w:rPr>
        <w:t xml:space="preserve"> true, accurate and complete; and</w:t>
      </w:r>
    </w:p>
    <w:p w14:paraId="56D80124" w14:textId="77777777" w:rsidR="00BE0C59" w:rsidRPr="005A73B5" w:rsidRDefault="00BE0C59" w:rsidP="00BE0C5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5A73B5">
        <w:rPr>
          <w:rFonts w:ascii="Arial" w:hAnsi="Arial" w:cs="Arial"/>
          <w:sz w:val="22"/>
          <w:szCs w:val="22"/>
        </w:rPr>
        <w:t>I have read and understood the current SAICA Training Regulations.</w:t>
      </w:r>
    </w:p>
    <w:p w14:paraId="37B09493" w14:textId="77777777" w:rsidR="00BE0C59" w:rsidRPr="005A73B5" w:rsidRDefault="00BE0C59" w:rsidP="00BE0C59">
      <w:pPr>
        <w:jc w:val="both"/>
        <w:rPr>
          <w:rFonts w:ascii="Arial Narrow" w:hAnsi="Arial Narrow"/>
          <w:sz w:val="22"/>
          <w:szCs w:val="22"/>
        </w:rPr>
      </w:pPr>
    </w:p>
    <w:p w14:paraId="0C40A4B8" w14:textId="77777777" w:rsidR="00BE0C59" w:rsidRPr="00593B3C" w:rsidRDefault="00BE0C59" w:rsidP="00BE0C59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530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6880"/>
        <w:gridCol w:w="3650"/>
      </w:tblGrid>
      <w:tr w:rsidR="00BE0C59" w:rsidRPr="00E970E7" w14:paraId="178CB465" w14:textId="77777777" w:rsidTr="00532910">
        <w:trPr>
          <w:cantSplit/>
          <w:trHeight w:val="547"/>
        </w:trPr>
        <w:tc>
          <w:tcPr>
            <w:tcW w:w="68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6FBEE1A" w14:textId="77777777" w:rsidR="00BE0C59" w:rsidRPr="00E970E7" w:rsidRDefault="00BE0C59" w:rsidP="0053291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9EA2B52" w14:textId="77777777" w:rsidR="00BE0C59" w:rsidRPr="00E970E7" w:rsidRDefault="00BE0C59" w:rsidP="0053291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BE0C59" w:rsidRPr="00E970E7" w14:paraId="480A4A38" w14:textId="77777777" w:rsidTr="00532910">
        <w:trPr>
          <w:cantSplit/>
          <w:trHeight w:val="547"/>
        </w:trPr>
        <w:tc>
          <w:tcPr>
            <w:tcW w:w="6880" w:type="dxa"/>
            <w:tcBorders>
              <w:top w:val="single" w:sz="4" w:space="0" w:color="auto"/>
            </w:tcBorders>
          </w:tcPr>
          <w:p w14:paraId="0BF144BC" w14:textId="77777777" w:rsidR="00BE0C59" w:rsidRPr="00E970E7" w:rsidRDefault="00BE0C59" w:rsidP="0053291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E970E7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Signature</w:t>
            </w:r>
            <w: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 of </w:t>
            </w:r>
            <w:r w:rsidRPr="00E970E7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Training officer</w:t>
            </w: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41E6A30F" w14:textId="77777777" w:rsidR="00BE0C59" w:rsidRPr="00E970E7" w:rsidRDefault="00BE0C59" w:rsidP="0053291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E970E7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Date</w:t>
            </w:r>
          </w:p>
        </w:tc>
      </w:tr>
      <w:tr w:rsidR="00BE0C59" w:rsidRPr="00E970E7" w14:paraId="7822B7D4" w14:textId="77777777" w:rsidTr="00532910">
        <w:trPr>
          <w:cantSplit/>
          <w:trHeight w:val="547"/>
        </w:trPr>
        <w:tc>
          <w:tcPr>
            <w:tcW w:w="10530" w:type="dxa"/>
            <w:gridSpan w:val="2"/>
            <w:vAlign w:val="bottom"/>
          </w:tcPr>
          <w:p w14:paraId="4DCE2308" w14:textId="77777777" w:rsidR="00BE0C59" w:rsidRPr="00E970E7" w:rsidRDefault="00BE0C59" w:rsidP="0053291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E970E7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PLEASE PROCEED TO BELOW INSTRUCTIONS</w:t>
            </w:r>
          </w:p>
        </w:tc>
      </w:tr>
    </w:tbl>
    <w:p w14:paraId="66F33C9F" w14:textId="77777777" w:rsidR="00BE0C59" w:rsidRDefault="00BE0C59" w:rsidP="00BE0C59">
      <w:r>
        <w:br w:type="page"/>
      </w:r>
    </w:p>
    <w:tbl>
      <w:tblPr>
        <w:tblW w:w="1006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10064"/>
      </w:tblGrid>
      <w:tr w:rsidR="00BE0C59" w:rsidRPr="00FC150B" w14:paraId="41389CDA" w14:textId="77777777" w:rsidTr="00532910">
        <w:trPr>
          <w:cantSplit/>
        </w:trPr>
        <w:tc>
          <w:tcPr>
            <w:tcW w:w="10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D255F7" w14:textId="77777777" w:rsidR="00BE0C59" w:rsidRPr="00FC150B" w:rsidRDefault="00BE0C59" w:rsidP="00532910">
            <w:pPr>
              <w:rPr>
                <w:rFonts w:ascii="Arial Narrow" w:hAnsi="Arial Narrow" w:cs="Arial"/>
                <w:b/>
                <w:bCs/>
              </w:rPr>
            </w:pPr>
            <w:bookmarkStart w:id="0" w:name="_Hlk104455671"/>
            <w:r w:rsidRPr="00FC150B">
              <w:rPr>
                <w:rFonts w:ascii="Arial Narrow" w:hAnsi="Arial Narrow" w:cs="Arial"/>
                <w:b/>
                <w:bCs/>
              </w:rPr>
              <w:lastRenderedPageBreak/>
              <w:t>PLEASE SUBMIT THE FOLLOWING INFORMATION WITH THIS APPLICATION</w:t>
            </w:r>
          </w:p>
        </w:tc>
      </w:tr>
      <w:bookmarkEnd w:id="0"/>
      <w:tr w:rsidR="00BE0C59" w:rsidRPr="00FC150B" w14:paraId="213BD4B6" w14:textId="77777777" w:rsidTr="00532910">
        <w:trPr>
          <w:cantSplit/>
          <w:trHeight w:val="550"/>
        </w:trPr>
        <w:tc>
          <w:tcPr>
            <w:tcW w:w="10064" w:type="dxa"/>
            <w:tcBorders>
              <w:top w:val="single" w:sz="18" w:space="0" w:color="auto"/>
            </w:tcBorders>
          </w:tcPr>
          <w:p w14:paraId="33E632E9" w14:textId="77777777" w:rsidR="00BE0C59" w:rsidRPr="00FC150B" w:rsidRDefault="00BE0C59" w:rsidP="00532910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E0C59" w:rsidRPr="00FC150B" w14:paraId="58DA0DD8" w14:textId="77777777" w:rsidTr="00532910">
        <w:trPr>
          <w:cantSplit/>
        </w:trPr>
        <w:tc>
          <w:tcPr>
            <w:tcW w:w="10064" w:type="dxa"/>
            <w:vAlign w:val="center"/>
          </w:tcPr>
          <w:p w14:paraId="0F5C0936" w14:textId="77777777" w:rsidR="00BE0C59" w:rsidRPr="000A3253" w:rsidRDefault="00BE0C59" w:rsidP="005329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3">
              <w:rPr>
                <w:rFonts w:ascii="Arial" w:hAnsi="Arial" w:cs="Arial"/>
                <w:b/>
                <w:bCs/>
                <w:sz w:val="22"/>
                <w:szCs w:val="22"/>
              </w:rPr>
              <w:t>ATTACHMENT 1:</w:t>
            </w:r>
          </w:p>
        </w:tc>
      </w:tr>
      <w:tr w:rsidR="00BE0C59" w:rsidRPr="00FC150B" w14:paraId="24947F00" w14:textId="77777777" w:rsidTr="00532910">
        <w:trPr>
          <w:cantSplit/>
        </w:trPr>
        <w:tc>
          <w:tcPr>
            <w:tcW w:w="10064" w:type="dxa"/>
          </w:tcPr>
          <w:p w14:paraId="4051FE45" w14:textId="77777777" w:rsidR="00BE0C59" w:rsidRPr="000A3253" w:rsidRDefault="00BE0C59" w:rsidP="00532910">
            <w:pPr>
              <w:ind w:left="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A3253">
              <w:rPr>
                <w:rFonts w:ascii="Arial" w:hAnsi="Arial" w:cs="Arial"/>
                <w:bCs/>
                <w:sz w:val="22"/>
                <w:szCs w:val="22"/>
              </w:rPr>
              <w:t xml:space="preserve">A letter of motivation (on an official letterhead of the training office) explaining why you wish to obtain accreditation for a certain training program and how this will be applied in the office – i.e. how many trainees will complete each of the </w:t>
            </w:r>
            <w:proofErr w:type="spellStart"/>
            <w:r w:rsidRPr="000A3253">
              <w:rPr>
                <w:rFonts w:ascii="Arial" w:hAnsi="Arial" w:cs="Arial"/>
                <w:bCs/>
                <w:sz w:val="22"/>
                <w:szCs w:val="22"/>
              </w:rPr>
              <w:t>programmes</w:t>
            </w:r>
            <w:proofErr w:type="spellEnd"/>
            <w:r w:rsidRPr="000A3253">
              <w:rPr>
                <w:rFonts w:ascii="Arial" w:hAnsi="Arial" w:cs="Arial"/>
                <w:bCs/>
                <w:sz w:val="22"/>
                <w:szCs w:val="22"/>
              </w:rPr>
              <w:t>, and the supervision structures in place to accommodate this.</w:t>
            </w:r>
          </w:p>
        </w:tc>
      </w:tr>
      <w:tr w:rsidR="00BE0C59" w:rsidRPr="00FC150B" w14:paraId="6EFBDD38" w14:textId="77777777" w:rsidTr="00532910">
        <w:trPr>
          <w:cantSplit/>
        </w:trPr>
        <w:tc>
          <w:tcPr>
            <w:tcW w:w="10064" w:type="dxa"/>
          </w:tcPr>
          <w:p w14:paraId="6FD8E5FC" w14:textId="77777777" w:rsidR="00BE0C59" w:rsidRPr="000A3253" w:rsidRDefault="00BE0C59" w:rsidP="005329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0C59" w:rsidRPr="00FC150B" w14:paraId="163E75E7" w14:textId="77777777" w:rsidTr="00532910">
        <w:trPr>
          <w:cantSplit/>
        </w:trPr>
        <w:tc>
          <w:tcPr>
            <w:tcW w:w="10064" w:type="dxa"/>
            <w:vAlign w:val="center"/>
          </w:tcPr>
          <w:p w14:paraId="4F62A41B" w14:textId="77777777" w:rsidR="00BE0C59" w:rsidRPr="000A3253" w:rsidRDefault="00BE0C59" w:rsidP="005329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3">
              <w:rPr>
                <w:rFonts w:ascii="Arial" w:hAnsi="Arial" w:cs="Arial"/>
                <w:b/>
                <w:bCs/>
                <w:sz w:val="22"/>
                <w:szCs w:val="22"/>
              </w:rPr>
              <w:t>ATTACHMENT 2:</w:t>
            </w:r>
          </w:p>
        </w:tc>
      </w:tr>
      <w:tr w:rsidR="00BE0C59" w:rsidRPr="00FC150B" w14:paraId="7B59A1C7" w14:textId="77777777" w:rsidTr="00532910">
        <w:trPr>
          <w:cantSplit/>
        </w:trPr>
        <w:tc>
          <w:tcPr>
            <w:tcW w:w="10064" w:type="dxa"/>
            <w:vAlign w:val="center"/>
          </w:tcPr>
          <w:p w14:paraId="753DED71" w14:textId="77777777" w:rsidR="00BE0C59" w:rsidRPr="000A3253" w:rsidRDefault="00BE0C59" w:rsidP="005329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A3253">
              <w:rPr>
                <w:rFonts w:ascii="Arial" w:hAnsi="Arial" w:cs="Arial"/>
                <w:bCs/>
                <w:sz w:val="22"/>
                <w:szCs w:val="22"/>
              </w:rPr>
              <w:t xml:space="preserve">Please provide information in support of the following criteria in relation to your existing and new </w:t>
            </w:r>
            <w:proofErr w:type="spellStart"/>
            <w:r w:rsidRPr="000A3253">
              <w:rPr>
                <w:rFonts w:ascii="Arial" w:hAnsi="Arial" w:cs="Arial"/>
                <w:bCs/>
                <w:sz w:val="22"/>
                <w:szCs w:val="22"/>
              </w:rPr>
              <w:t>programme</w:t>
            </w:r>
            <w:proofErr w:type="spellEnd"/>
            <w:r w:rsidRPr="000A32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3CAEFAD" w14:textId="77777777" w:rsidR="00BE0C59" w:rsidRPr="000A3253" w:rsidRDefault="00BE0C59" w:rsidP="005329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8A038A5" w14:textId="77777777" w:rsidR="00BE0C59" w:rsidRDefault="00BE0C59" w:rsidP="00BE0C59">
      <w:pPr>
        <w:ind w:left="57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BE0C59" w:rsidRPr="005A73B5" w14:paraId="0F4651AE" w14:textId="77777777" w:rsidTr="00532910">
        <w:trPr>
          <w:trHeight w:val="7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A9D466" w14:textId="77777777" w:rsidR="00BE0C59" w:rsidRPr="005A73B5" w:rsidRDefault="00BE0C59" w:rsidP="00532910">
            <w:pPr>
              <w:keepNext/>
              <w:ind w:left="360" w:hanging="36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A73B5">
              <w:rPr>
                <w:rFonts w:ascii="Arial" w:hAnsi="Arial" w:cs="Arial"/>
                <w:b/>
                <w:color w:val="000000"/>
                <w:sz w:val="22"/>
                <w:szCs w:val="22"/>
              </w:rPr>
              <w:t>C2</w:t>
            </w:r>
          </w:p>
        </w:tc>
      </w:tr>
      <w:tr w:rsidR="00BE0C59" w:rsidRPr="005A73B5" w14:paraId="73719DA2" w14:textId="77777777" w:rsidTr="00532910">
        <w:trPr>
          <w:trHeight w:val="8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472C" w14:textId="77777777" w:rsidR="00BE0C59" w:rsidRPr="005A73B5" w:rsidRDefault="00BE0C59" w:rsidP="0053291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5A73B5">
              <w:rPr>
                <w:rFonts w:ascii="Arial" w:hAnsi="Arial" w:cs="Arial"/>
                <w:b/>
                <w:sz w:val="22"/>
                <w:szCs w:val="22"/>
              </w:rPr>
              <w:t>Criterion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16FD" w14:textId="77777777" w:rsidR="00BE0C59" w:rsidRPr="005A73B5" w:rsidRDefault="00BE0C59" w:rsidP="00532910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5A73B5">
              <w:rPr>
                <w:rFonts w:ascii="Arial" w:hAnsi="Arial" w:cs="Arial"/>
                <w:sz w:val="22"/>
                <w:szCs w:val="22"/>
              </w:rPr>
              <w:t xml:space="preserve">The training office has work of sufficient and appropriate range and depth to support the allocated quota of trainees. </w:t>
            </w:r>
          </w:p>
        </w:tc>
      </w:tr>
      <w:tr w:rsidR="00BE0C59" w:rsidRPr="005A73B5" w14:paraId="42523C98" w14:textId="77777777" w:rsidTr="00532910">
        <w:trPr>
          <w:trHeight w:val="14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32C1" w14:textId="77777777" w:rsidR="00BE0C59" w:rsidRPr="005A73B5" w:rsidRDefault="00BE0C59" w:rsidP="005329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3B5">
              <w:rPr>
                <w:rFonts w:ascii="Arial" w:hAnsi="Arial" w:cs="Arial"/>
                <w:b/>
                <w:sz w:val="22"/>
                <w:szCs w:val="22"/>
              </w:rPr>
              <w:t>Indicators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0D54" w14:textId="77777777" w:rsidR="00BE0C59" w:rsidRPr="005A73B5" w:rsidRDefault="00BE0C59" w:rsidP="00BE0C5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5A73B5">
              <w:rPr>
                <w:rFonts w:ascii="Arial" w:hAnsi="Arial" w:cs="Arial"/>
                <w:sz w:val="22"/>
                <w:szCs w:val="22"/>
              </w:rPr>
              <w:t>The nature, industry and business model of the training office allows for the required range and depth of exposure.</w:t>
            </w:r>
          </w:p>
          <w:p w14:paraId="7255029D" w14:textId="77777777" w:rsidR="00BE0C59" w:rsidRPr="005A73B5" w:rsidRDefault="00BE0C59" w:rsidP="00BE0C5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5A73B5">
              <w:rPr>
                <w:rFonts w:ascii="Arial" w:hAnsi="Arial" w:cs="Arial"/>
                <w:sz w:val="22"/>
                <w:szCs w:val="22"/>
              </w:rPr>
              <w:t>The training office’s client base/available work supports the productive staff in the office (including trainees).</w:t>
            </w:r>
          </w:p>
        </w:tc>
      </w:tr>
    </w:tbl>
    <w:p w14:paraId="67EB5AEC" w14:textId="77777777" w:rsidR="00BE0C59" w:rsidRDefault="00BE0C59" w:rsidP="00BE0C59">
      <w:pPr>
        <w:ind w:left="57"/>
        <w:jc w:val="both"/>
        <w:rPr>
          <w:rFonts w:ascii="Arial Narrow" w:hAnsi="Arial Narrow" w:cs="Arial"/>
          <w:bCs/>
          <w:sz w:val="22"/>
          <w:szCs w:val="22"/>
        </w:rPr>
      </w:pPr>
    </w:p>
    <w:p w14:paraId="4B0C096B" w14:textId="77777777" w:rsidR="00BE0C59" w:rsidRPr="000A3253" w:rsidRDefault="00BE0C59" w:rsidP="00BE0C59">
      <w:pPr>
        <w:ind w:left="5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06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10064"/>
      </w:tblGrid>
      <w:tr w:rsidR="00BE0C59" w:rsidRPr="000A3253" w14:paraId="443343D3" w14:textId="77777777" w:rsidTr="00532910">
        <w:trPr>
          <w:cantSplit/>
        </w:trPr>
        <w:tc>
          <w:tcPr>
            <w:tcW w:w="10064" w:type="dxa"/>
            <w:vAlign w:val="center"/>
          </w:tcPr>
          <w:p w14:paraId="27D2271D" w14:textId="77777777" w:rsidR="00BE0C59" w:rsidRPr="000A3253" w:rsidRDefault="00BE0C59" w:rsidP="005329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3">
              <w:rPr>
                <w:rFonts w:ascii="Arial" w:hAnsi="Arial" w:cs="Arial"/>
                <w:b/>
                <w:bCs/>
                <w:sz w:val="22"/>
                <w:szCs w:val="22"/>
              </w:rPr>
              <w:t>ATTACHMENT 3:</w:t>
            </w:r>
          </w:p>
        </w:tc>
      </w:tr>
      <w:tr w:rsidR="00BE0C59" w:rsidRPr="000A3253" w14:paraId="5D9A3955" w14:textId="77777777" w:rsidTr="00532910">
        <w:trPr>
          <w:cantSplit/>
        </w:trPr>
        <w:tc>
          <w:tcPr>
            <w:tcW w:w="10064" w:type="dxa"/>
            <w:vAlign w:val="center"/>
          </w:tcPr>
          <w:p w14:paraId="7DBDC9A5" w14:textId="77777777" w:rsidR="00BE0C59" w:rsidRPr="000A3253" w:rsidRDefault="00BE0C59" w:rsidP="005329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A3253">
              <w:rPr>
                <w:rFonts w:ascii="Arial" w:hAnsi="Arial" w:cs="Arial"/>
                <w:bCs/>
                <w:sz w:val="22"/>
                <w:szCs w:val="22"/>
              </w:rPr>
              <w:t xml:space="preserve">Please provide information in support of the following criteria in relation to your existing and new </w:t>
            </w:r>
            <w:proofErr w:type="spellStart"/>
            <w:r w:rsidRPr="000A3253">
              <w:rPr>
                <w:rFonts w:ascii="Arial" w:hAnsi="Arial" w:cs="Arial"/>
                <w:bCs/>
                <w:sz w:val="22"/>
                <w:szCs w:val="22"/>
              </w:rPr>
              <w:t>programme</w:t>
            </w:r>
            <w:proofErr w:type="spellEnd"/>
            <w:r w:rsidRPr="000A32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4EDB088" w14:textId="77777777" w:rsidR="00BE0C59" w:rsidRPr="000A3253" w:rsidRDefault="00BE0C59" w:rsidP="005329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0964953" w14:textId="77777777" w:rsidR="00BE0C59" w:rsidRDefault="00BE0C59" w:rsidP="00BE0C59">
      <w:pPr>
        <w:ind w:left="57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BE0C59" w:rsidRPr="000A3253" w14:paraId="0F379BD9" w14:textId="77777777" w:rsidTr="00532910">
        <w:trPr>
          <w:trHeight w:val="70"/>
          <w:tblHeader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87A7A8" w14:textId="77777777" w:rsidR="00BE0C59" w:rsidRPr="000A3253" w:rsidRDefault="00BE0C59" w:rsidP="0053291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0A3253">
              <w:rPr>
                <w:rFonts w:ascii="Arial" w:hAnsi="Arial" w:cs="Arial"/>
                <w:b/>
                <w:sz w:val="22"/>
                <w:szCs w:val="22"/>
              </w:rPr>
              <w:t>C3</w:t>
            </w:r>
          </w:p>
        </w:tc>
      </w:tr>
      <w:tr w:rsidR="00BE0C59" w:rsidRPr="000A3253" w14:paraId="099B4F9A" w14:textId="77777777" w:rsidTr="00532910">
        <w:trPr>
          <w:trHeight w:val="9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7B34" w14:textId="77777777" w:rsidR="00BE0C59" w:rsidRPr="000A3253" w:rsidRDefault="00BE0C59" w:rsidP="005329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3253">
              <w:rPr>
                <w:rFonts w:ascii="Arial" w:hAnsi="Arial" w:cs="Arial"/>
                <w:b/>
                <w:sz w:val="22"/>
                <w:szCs w:val="22"/>
              </w:rPr>
              <w:t>Criterion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842" w14:textId="77777777" w:rsidR="00BE0C59" w:rsidRPr="000A3253" w:rsidRDefault="00BE0C59" w:rsidP="00532910">
            <w:pPr>
              <w:rPr>
                <w:rFonts w:ascii="Arial" w:hAnsi="Arial" w:cs="Arial"/>
                <w:sz w:val="22"/>
                <w:szCs w:val="22"/>
              </w:rPr>
            </w:pPr>
            <w:r w:rsidRPr="000A3253">
              <w:rPr>
                <w:rFonts w:ascii="Arial" w:hAnsi="Arial" w:cs="Arial"/>
                <w:sz w:val="22"/>
                <w:szCs w:val="22"/>
              </w:rPr>
              <w:t>The training office provides trainees with experience of increasing complexity and</w:t>
            </w:r>
            <w:r w:rsidRPr="000A32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3253">
              <w:rPr>
                <w:rFonts w:ascii="Arial" w:hAnsi="Arial" w:cs="Arial"/>
                <w:sz w:val="22"/>
                <w:szCs w:val="22"/>
              </w:rPr>
              <w:t>of the necessary range and depth in the prescribed tasks and competencies.</w:t>
            </w:r>
          </w:p>
        </w:tc>
      </w:tr>
      <w:tr w:rsidR="00BE0C59" w:rsidRPr="000A3253" w14:paraId="0F630845" w14:textId="77777777" w:rsidTr="00532910">
        <w:trPr>
          <w:trHeight w:val="423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F55" w14:textId="77777777" w:rsidR="00BE0C59" w:rsidRPr="000A3253" w:rsidRDefault="00BE0C59" w:rsidP="005329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3253">
              <w:rPr>
                <w:rFonts w:ascii="Arial" w:hAnsi="Arial" w:cs="Arial"/>
                <w:b/>
                <w:sz w:val="22"/>
                <w:szCs w:val="22"/>
              </w:rPr>
              <w:lastRenderedPageBreak/>
              <w:t>Indicators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E60B" w14:textId="77777777" w:rsidR="00BE0C59" w:rsidRPr="000A3253" w:rsidRDefault="00BE0C59" w:rsidP="00532910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A3253">
              <w:rPr>
                <w:rFonts w:ascii="Arial" w:hAnsi="Arial" w:cs="Arial"/>
                <w:bCs/>
                <w:sz w:val="22"/>
                <w:szCs w:val="22"/>
              </w:rPr>
              <w:t xml:space="preserve">In providing information please reflect on your intended structures, processes and procedures for implementing the training </w:t>
            </w:r>
            <w:proofErr w:type="spellStart"/>
            <w:r w:rsidRPr="000A3253">
              <w:rPr>
                <w:rFonts w:ascii="Arial" w:hAnsi="Arial" w:cs="Arial"/>
                <w:bCs/>
                <w:sz w:val="22"/>
                <w:szCs w:val="22"/>
              </w:rPr>
              <w:t>programme</w:t>
            </w:r>
            <w:proofErr w:type="spellEnd"/>
          </w:p>
          <w:p w14:paraId="56C62FDA" w14:textId="77777777" w:rsidR="00BE0C59" w:rsidRPr="000A3253" w:rsidRDefault="00BE0C59" w:rsidP="005329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C26A1B4" w14:textId="77777777" w:rsidR="00BE0C59" w:rsidRPr="000A3253" w:rsidRDefault="00BE0C59" w:rsidP="00BE0C59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253">
              <w:rPr>
                <w:rFonts w:ascii="Arial" w:hAnsi="Arial" w:cs="Arial"/>
                <w:sz w:val="22"/>
                <w:szCs w:val="22"/>
              </w:rPr>
              <w:t>The office follows a structured and equitable approach to providing each trainee with the required exposure.</w:t>
            </w:r>
          </w:p>
          <w:p w14:paraId="41163242" w14:textId="77777777" w:rsidR="00BE0C59" w:rsidRPr="000A3253" w:rsidRDefault="00BE0C59" w:rsidP="00BE0C59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253">
              <w:rPr>
                <w:rFonts w:ascii="Arial" w:hAnsi="Arial" w:cs="Arial"/>
                <w:sz w:val="22"/>
                <w:szCs w:val="22"/>
              </w:rPr>
              <w:t>The range and depth of exposure allows trainees to develop competence in the prescribed competencies.</w:t>
            </w:r>
          </w:p>
          <w:p w14:paraId="0B92ECD7" w14:textId="77777777" w:rsidR="00BE0C59" w:rsidRPr="000A3253" w:rsidRDefault="00BE0C59" w:rsidP="00BE0C59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3253">
              <w:rPr>
                <w:rFonts w:ascii="Arial" w:hAnsi="Arial" w:cs="Arial"/>
                <w:sz w:val="22"/>
                <w:szCs w:val="22"/>
              </w:rPr>
              <w:t>The office has processes in place to address trainees’ exposure and development needs.</w:t>
            </w:r>
          </w:p>
          <w:p w14:paraId="47AE93A5" w14:textId="6CDF4FD3" w:rsidR="00BE0C59" w:rsidRPr="000A3253" w:rsidRDefault="00BE0C59" w:rsidP="0088495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41050C" w14:textId="77777777" w:rsidR="00BE0C59" w:rsidRDefault="00BE0C59" w:rsidP="00BE0C59">
      <w:pPr>
        <w:ind w:left="57"/>
        <w:jc w:val="both"/>
        <w:rPr>
          <w:rFonts w:ascii="Arial Narrow" w:hAnsi="Arial Narrow" w:cs="Arial"/>
          <w:bCs/>
          <w:sz w:val="22"/>
          <w:szCs w:val="22"/>
        </w:rPr>
      </w:pPr>
    </w:p>
    <w:p w14:paraId="0A6B903A" w14:textId="77777777" w:rsidR="00BE0C59" w:rsidRPr="00FC150B" w:rsidRDefault="00BE0C59" w:rsidP="00BE0C59">
      <w:pPr>
        <w:ind w:left="57"/>
        <w:jc w:val="both"/>
        <w:rPr>
          <w:rFonts w:ascii="Arial Narrow" w:hAnsi="Arial Narrow" w:cs="Arial"/>
          <w:bCs/>
          <w:sz w:val="22"/>
          <w:szCs w:val="22"/>
        </w:rPr>
      </w:pPr>
    </w:p>
    <w:p w14:paraId="5B88C601" w14:textId="77777777" w:rsidR="00BE0C59" w:rsidRDefault="00BE0C59" w:rsidP="00BE0C59">
      <w:pPr>
        <w:rPr>
          <w:rFonts w:ascii="Arial Narrow" w:hAnsi="Arial Narrow"/>
          <w:sz w:val="22"/>
          <w:szCs w:val="22"/>
        </w:rPr>
      </w:pPr>
    </w:p>
    <w:p w14:paraId="2920F266" w14:textId="77777777" w:rsidR="00BE0C59" w:rsidRDefault="00BE0C59" w:rsidP="00BE0C59">
      <w:pPr>
        <w:rPr>
          <w:rFonts w:ascii="Arial Narrow" w:hAnsi="Arial Narrow"/>
          <w:sz w:val="22"/>
          <w:szCs w:val="22"/>
        </w:rPr>
      </w:pPr>
    </w:p>
    <w:p w14:paraId="70000B51" w14:textId="77777777" w:rsidR="00BE0C59" w:rsidRPr="00FC150B" w:rsidRDefault="00BE0C59" w:rsidP="00BE0C59">
      <w:pPr>
        <w:rPr>
          <w:rFonts w:ascii="Arial Narrow" w:hAnsi="Arial Narrow"/>
          <w:sz w:val="22"/>
          <w:szCs w:val="22"/>
        </w:rPr>
      </w:pPr>
    </w:p>
    <w:p w14:paraId="167D1A3A" w14:textId="77777777" w:rsidR="00DB7F98" w:rsidRPr="008E1F01" w:rsidRDefault="00DB7F98" w:rsidP="008E1F01"/>
    <w:sectPr w:rsidR="00DB7F98" w:rsidRPr="008E1F01" w:rsidSect="00DB7F9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724" w:right="680" w:bottom="2249" w:left="58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6875" w14:textId="77777777" w:rsidR="00FF1943" w:rsidRDefault="00FF1943" w:rsidP="008F058C">
      <w:r>
        <w:separator/>
      </w:r>
    </w:p>
  </w:endnote>
  <w:endnote w:type="continuationSeparator" w:id="0">
    <w:p w14:paraId="54F6D092" w14:textId="77777777" w:rsidR="00FF1943" w:rsidRDefault="00FF1943" w:rsidP="008F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T Walsheim Pro Light">
    <w:charset w:val="4D"/>
    <w:family w:val="auto"/>
    <w:pitch w:val="variable"/>
    <w:sig w:usb0="A00002AF" w:usb1="5000206B" w:usb2="00000000" w:usb3="00000000" w:csb0="00000097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534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BC0FA" w14:textId="5DEBA887" w:rsidR="00DB7F98" w:rsidRDefault="00DB7F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F772C" w14:textId="77777777" w:rsidR="00DB7F98" w:rsidRDefault="00DB7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0B6" w14:textId="7BE031A5" w:rsidR="000A6F72" w:rsidRDefault="00DB7F98" w:rsidP="00007294">
    <w:pPr>
      <w:pStyle w:val="Footer"/>
      <w:ind w:right="426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96041C" wp14:editId="61AEA53D">
              <wp:simplePos x="0" y="0"/>
              <wp:positionH relativeFrom="column">
                <wp:posOffset>1207770</wp:posOffset>
              </wp:positionH>
              <wp:positionV relativeFrom="paragraph">
                <wp:posOffset>-292735</wp:posOffset>
              </wp:positionV>
              <wp:extent cx="4572000" cy="521595"/>
              <wp:effectExtent l="0" t="0" r="0" b="0"/>
              <wp:wrapThrough wrapText="bothSides">
                <wp:wrapPolygon edited="0">
                  <wp:start x="270" y="0"/>
                  <wp:lineTo x="270" y="20521"/>
                  <wp:lineTo x="21330" y="20521"/>
                  <wp:lineTo x="21330" y="0"/>
                  <wp:lineTo x="270" y="0"/>
                </wp:wrapPolygon>
              </wp:wrapThrough>
              <wp:docPr id="213716449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521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EA2FE5" w14:textId="77777777" w:rsidR="00DB7F98" w:rsidRPr="009B4765" w:rsidRDefault="00DB7F98" w:rsidP="00DB7F98">
                          <w:pPr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NPO-020-050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VAT No.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4570104366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Physical Address 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Fricker Place, Illovo, Sandton, </w:t>
                          </w:r>
                          <w:r w:rsidRPr="00F72509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Johannesburg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2196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Postal Address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Private Bag X32, Northlands, 2116 | Call Centre +27 8610 SAICA (72422),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Tel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+27 11 621 6600,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Fax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+27 11 622 3321,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Website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http://ww.saica.org.za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Email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saica@saica.co.za | www.saica.co.za | www.accountancysa.org.za | Member of the International Federation of Accountants (IFAC), Pan African Federation of Accountants (PAFA), Global Accounting Alliance (GAA), Chartered Accountants Worldwide (CAW) and  Investors in People. Proudly South African.</w:t>
                          </w:r>
                        </w:p>
                        <w:p w14:paraId="743C3124" w14:textId="77777777" w:rsidR="00DB7F98" w:rsidRPr="00F72509" w:rsidRDefault="00DB7F98" w:rsidP="00DB7F98">
                          <w:pPr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604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1pt;margin-top:-23.05pt;width:5in;height:4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" filled="f" stroked="f" strokeweight=".5pt">
              <v:textbox>
                <w:txbxContent>
                  <w:p w14:paraId="35EA2FE5" w14:textId="77777777" w:rsidR="00DB7F98" w:rsidRPr="009B4765" w:rsidRDefault="00DB7F98" w:rsidP="00DB7F98">
                    <w:pPr>
                      <w:jc w:val="both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NPO-020-050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VAT No.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4570104366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Physical Address 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Fricker Place, Illovo, Sandton, </w:t>
                    </w:r>
                    <w:r w:rsidRPr="00F72509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Johannesburg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, 2196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Postal Address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Private Bag X32, Northlands, 2116 | Call Centre +27 8610 SAICA (72422),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Tel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+27 11 621 6600,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Fax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+27 11 622 3321,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Website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http://ww.saica.org.za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Email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saica@saica.co.za | www.saica.co.za | www.accountancysa.org.za | Member of the International Federation of Accountants (IFAC), Pan African Federation of Accountants (PAFA), Global Accounting Alliance (GAA), Chartered Accountants Worldwide (CAW) and  Investors in People. Proudly South African.</w:t>
                    </w:r>
                  </w:p>
                  <w:p w14:paraId="743C3124" w14:textId="77777777" w:rsidR="00DB7F98" w:rsidRPr="00F72509" w:rsidRDefault="00DB7F98" w:rsidP="00DB7F98">
                    <w:pPr>
                      <w:jc w:val="both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7629A48D" w14:textId="046B3400" w:rsidR="00007294" w:rsidRDefault="00007294" w:rsidP="00007294">
    <w:pPr>
      <w:pStyle w:val="Footer"/>
      <w:ind w:righ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5D1C" w14:textId="77777777" w:rsidR="00FF1943" w:rsidRDefault="00FF1943" w:rsidP="008F058C">
      <w:r>
        <w:separator/>
      </w:r>
    </w:p>
  </w:footnote>
  <w:footnote w:type="continuationSeparator" w:id="0">
    <w:p w14:paraId="4F6A89D4" w14:textId="77777777" w:rsidR="00FF1943" w:rsidRDefault="00FF1943" w:rsidP="008F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927" w14:textId="46ADAEDF" w:rsidR="00DB7F98" w:rsidRDefault="00DB7F98">
    <w:pPr>
      <w:pStyle w:val="Header"/>
    </w:pPr>
    <w:r>
      <w:rPr>
        <w:noProof/>
      </w:rPr>
      <w:drawing>
        <wp:anchor distT="0" distB="0" distL="114300" distR="114300" simplePos="0" relativeHeight="251680768" behindDoc="0" locked="0" layoutInCell="1" allowOverlap="1" wp14:anchorId="101A82F2" wp14:editId="33556B08">
          <wp:simplePos x="0" y="0"/>
          <wp:positionH relativeFrom="margin">
            <wp:posOffset>4084320</wp:posOffset>
          </wp:positionH>
          <wp:positionV relativeFrom="paragraph">
            <wp:posOffset>-1059180</wp:posOffset>
          </wp:positionV>
          <wp:extent cx="4229100" cy="2979420"/>
          <wp:effectExtent l="0" t="0" r="0" b="0"/>
          <wp:wrapThrough wrapText="bothSides">
            <wp:wrapPolygon edited="0">
              <wp:start x="4281" y="8701"/>
              <wp:lineTo x="3795" y="9253"/>
              <wp:lineTo x="3405" y="10220"/>
              <wp:lineTo x="3405" y="12015"/>
              <wp:lineTo x="5935" y="13396"/>
              <wp:lineTo x="7297" y="13396"/>
              <wp:lineTo x="7395" y="13949"/>
              <wp:lineTo x="13330" y="13949"/>
              <wp:lineTo x="13719" y="13396"/>
              <wp:lineTo x="14205" y="11877"/>
              <wp:lineTo x="14303" y="9529"/>
              <wp:lineTo x="13038" y="9253"/>
              <wp:lineTo x="5254" y="8701"/>
              <wp:lineTo x="4281" y="8701"/>
            </wp:wrapPolygon>
          </wp:wrapThrough>
          <wp:docPr id="860410326" name="Picture 3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10326" name="Picture 3" descr="A black background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297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7B9E" w14:textId="1DF5DB06" w:rsidR="008F058C" w:rsidRDefault="00077D37" w:rsidP="00007294">
    <w:pPr>
      <w:pStyle w:val="Header"/>
      <w:tabs>
        <w:tab w:val="clear" w:pos="9026"/>
      </w:tabs>
      <w:ind w:left="-142" w:right="426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4083462" wp14:editId="32185203">
          <wp:simplePos x="0" y="0"/>
          <wp:positionH relativeFrom="column">
            <wp:posOffset>-361581</wp:posOffset>
          </wp:positionH>
          <wp:positionV relativeFrom="paragraph">
            <wp:posOffset>-437781</wp:posOffset>
          </wp:positionV>
          <wp:extent cx="7582362" cy="10725374"/>
          <wp:effectExtent l="0" t="0" r="0" b="0"/>
          <wp:wrapNone/>
          <wp:docPr id="2293123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1233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362" cy="10725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F9E"/>
    <w:multiLevelType w:val="hybridMultilevel"/>
    <w:tmpl w:val="C98CB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E22B9"/>
    <w:multiLevelType w:val="hybridMultilevel"/>
    <w:tmpl w:val="D54C4A9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238D9"/>
    <w:multiLevelType w:val="multilevel"/>
    <w:tmpl w:val="4A5AF6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933358"/>
    <w:multiLevelType w:val="multilevel"/>
    <w:tmpl w:val="D39A51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513B91"/>
    <w:multiLevelType w:val="hybridMultilevel"/>
    <w:tmpl w:val="BD1425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61777"/>
    <w:multiLevelType w:val="hybridMultilevel"/>
    <w:tmpl w:val="B27E3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76B16"/>
    <w:multiLevelType w:val="multilevel"/>
    <w:tmpl w:val="3B4C2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  <w:sz w:val="24"/>
      </w:rPr>
    </w:lvl>
  </w:abstractNum>
  <w:abstractNum w:abstractNumId="7" w15:restartNumberingAfterBreak="0">
    <w:nsid w:val="2FC00591"/>
    <w:multiLevelType w:val="multilevel"/>
    <w:tmpl w:val="9D0A0B2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6E6DF7"/>
    <w:multiLevelType w:val="multilevel"/>
    <w:tmpl w:val="D6F62D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94F489C"/>
    <w:multiLevelType w:val="singleLevel"/>
    <w:tmpl w:val="58F04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9A741D"/>
    <w:multiLevelType w:val="hybridMultilevel"/>
    <w:tmpl w:val="87EE1D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B0C56"/>
    <w:multiLevelType w:val="multilevel"/>
    <w:tmpl w:val="E70899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71F2300"/>
    <w:multiLevelType w:val="hybridMultilevel"/>
    <w:tmpl w:val="AA9E23E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FF25F7"/>
    <w:multiLevelType w:val="hybridMultilevel"/>
    <w:tmpl w:val="436E4D72"/>
    <w:lvl w:ilvl="0" w:tplc="1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31338F7"/>
    <w:multiLevelType w:val="multilevel"/>
    <w:tmpl w:val="215E95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134A47"/>
    <w:multiLevelType w:val="multilevel"/>
    <w:tmpl w:val="7F4AC0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5531595"/>
    <w:multiLevelType w:val="singleLevel"/>
    <w:tmpl w:val="58F04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09921A0"/>
    <w:multiLevelType w:val="multilevel"/>
    <w:tmpl w:val="42845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3635BB"/>
    <w:multiLevelType w:val="multilevel"/>
    <w:tmpl w:val="03D41C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6AB7347"/>
    <w:multiLevelType w:val="multilevel"/>
    <w:tmpl w:val="8DAC8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0" w15:restartNumberingAfterBreak="0">
    <w:nsid w:val="6AB14DC8"/>
    <w:multiLevelType w:val="hybridMultilevel"/>
    <w:tmpl w:val="E988B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4D26D5"/>
    <w:multiLevelType w:val="hybridMultilevel"/>
    <w:tmpl w:val="E6167784"/>
    <w:lvl w:ilvl="0" w:tplc="9E5A64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6E7CA5"/>
    <w:multiLevelType w:val="hybridMultilevel"/>
    <w:tmpl w:val="E116B884"/>
    <w:lvl w:ilvl="0" w:tplc="CAD629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E6A072D"/>
    <w:multiLevelType w:val="multilevel"/>
    <w:tmpl w:val="06E61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7941B3"/>
    <w:multiLevelType w:val="multilevel"/>
    <w:tmpl w:val="6A2208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7EE567C9"/>
    <w:multiLevelType w:val="multilevel"/>
    <w:tmpl w:val="5B2E4B62"/>
    <w:lvl w:ilvl="0">
      <w:start w:val="1"/>
      <w:numFmt w:val="decimal"/>
      <w:lvlText w:val="%1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8186555">
    <w:abstractNumId w:val="19"/>
  </w:num>
  <w:num w:numId="2" w16cid:durableId="272906424">
    <w:abstractNumId w:val="17"/>
  </w:num>
  <w:num w:numId="3" w16cid:durableId="908344456">
    <w:abstractNumId w:val="15"/>
  </w:num>
  <w:num w:numId="4" w16cid:durableId="1777863533">
    <w:abstractNumId w:val="3"/>
  </w:num>
  <w:num w:numId="5" w16cid:durableId="1877346789">
    <w:abstractNumId w:val="6"/>
  </w:num>
  <w:num w:numId="6" w16cid:durableId="1948350078">
    <w:abstractNumId w:val="18"/>
  </w:num>
  <w:num w:numId="7" w16cid:durableId="1300306875">
    <w:abstractNumId w:val="24"/>
  </w:num>
  <w:num w:numId="8" w16cid:durableId="230315517">
    <w:abstractNumId w:val="2"/>
  </w:num>
  <w:num w:numId="9" w16cid:durableId="1711145868">
    <w:abstractNumId w:val="14"/>
  </w:num>
  <w:num w:numId="10" w16cid:durableId="2136832600">
    <w:abstractNumId w:val="11"/>
  </w:num>
  <w:num w:numId="11" w16cid:durableId="524179013">
    <w:abstractNumId w:val="7"/>
  </w:num>
  <w:num w:numId="12" w16cid:durableId="907154857">
    <w:abstractNumId w:val="23"/>
  </w:num>
  <w:num w:numId="13" w16cid:durableId="1606692270">
    <w:abstractNumId w:val="8"/>
  </w:num>
  <w:num w:numId="14" w16cid:durableId="111092912">
    <w:abstractNumId w:val="4"/>
  </w:num>
  <w:num w:numId="15" w16cid:durableId="1477717847">
    <w:abstractNumId w:val="22"/>
  </w:num>
  <w:num w:numId="16" w16cid:durableId="1196966011">
    <w:abstractNumId w:val="21"/>
  </w:num>
  <w:num w:numId="17" w16cid:durableId="1582833828">
    <w:abstractNumId w:val="20"/>
  </w:num>
  <w:num w:numId="18" w16cid:durableId="1556623194">
    <w:abstractNumId w:val="0"/>
  </w:num>
  <w:num w:numId="19" w16cid:durableId="294218659">
    <w:abstractNumId w:val="25"/>
  </w:num>
  <w:num w:numId="20" w16cid:durableId="1630089011">
    <w:abstractNumId w:val="1"/>
  </w:num>
  <w:num w:numId="21" w16cid:durableId="1328690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459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4211047">
    <w:abstractNumId w:val="9"/>
  </w:num>
  <w:num w:numId="24" w16cid:durableId="2133816600">
    <w:abstractNumId w:val="16"/>
  </w:num>
  <w:num w:numId="25" w16cid:durableId="894197535">
    <w:abstractNumId w:val="5"/>
  </w:num>
  <w:num w:numId="26" w16cid:durableId="1627004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C"/>
    <w:rsid w:val="000068B8"/>
    <w:rsid w:val="00007294"/>
    <w:rsid w:val="000436FC"/>
    <w:rsid w:val="000447C2"/>
    <w:rsid w:val="00074AB9"/>
    <w:rsid w:val="00077D37"/>
    <w:rsid w:val="00090843"/>
    <w:rsid w:val="000A6F72"/>
    <w:rsid w:val="000C091A"/>
    <w:rsid w:val="000D0B63"/>
    <w:rsid w:val="000F5808"/>
    <w:rsid w:val="00174B21"/>
    <w:rsid w:val="00180CC5"/>
    <w:rsid w:val="001877F7"/>
    <w:rsid w:val="001C462D"/>
    <w:rsid w:val="002036F0"/>
    <w:rsid w:val="0020421B"/>
    <w:rsid w:val="00232C78"/>
    <w:rsid w:val="002332B3"/>
    <w:rsid w:val="0028701B"/>
    <w:rsid w:val="002E6A4A"/>
    <w:rsid w:val="00320551"/>
    <w:rsid w:val="00342D73"/>
    <w:rsid w:val="0035128A"/>
    <w:rsid w:val="003579EF"/>
    <w:rsid w:val="003752A9"/>
    <w:rsid w:val="003B04A7"/>
    <w:rsid w:val="003D730E"/>
    <w:rsid w:val="003D7998"/>
    <w:rsid w:val="003E1E4D"/>
    <w:rsid w:val="00454097"/>
    <w:rsid w:val="00460E60"/>
    <w:rsid w:val="00477FF7"/>
    <w:rsid w:val="004B3701"/>
    <w:rsid w:val="004D6779"/>
    <w:rsid w:val="00522983"/>
    <w:rsid w:val="00535F7D"/>
    <w:rsid w:val="00550FE1"/>
    <w:rsid w:val="00574B1A"/>
    <w:rsid w:val="00585F4E"/>
    <w:rsid w:val="005921A6"/>
    <w:rsid w:val="005A617E"/>
    <w:rsid w:val="0061612A"/>
    <w:rsid w:val="00677567"/>
    <w:rsid w:val="006816E6"/>
    <w:rsid w:val="00691E2F"/>
    <w:rsid w:val="006C334A"/>
    <w:rsid w:val="006D6EAC"/>
    <w:rsid w:val="00714664"/>
    <w:rsid w:val="007366B2"/>
    <w:rsid w:val="007505C4"/>
    <w:rsid w:val="00752753"/>
    <w:rsid w:val="007541D3"/>
    <w:rsid w:val="00754FCB"/>
    <w:rsid w:val="007738A8"/>
    <w:rsid w:val="007C1692"/>
    <w:rsid w:val="007D0E5F"/>
    <w:rsid w:val="007F213F"/>
    <w:rsid w:val="007F4EF1"/>
    <w:rsid w:val="0088495B"/>
    <w:rsid w:val="00895D5E"/>
    <w:rsid w:val="00895F7A"/>
    <w:rsid w:val="008A21AC"/>
    <w:rsid w:val="008B577F"/>
    <w:rsid w:val="008C0D9C"/>
    <w:rsid w:val="008D30AD"/>
    <w:rsid w:val="008D6BFF"/>
    <w:rsid w:val="008E1F01"/>
    <w:rsid w:val="008F058C"/>
    <w:rsid w:val="00903934"/>
    <w:rsid w:val="00953D0C"/>
    <w:rsid w:val="00963DB3"/>
    <w:rsid w:val="00964FC3"/>
    <w:rsid w:val="00966C23"/>
    <w:rsid w:val="00972DD3"/>
    <w:rsid w:val="009A6ABC"/>
    <w:rsid w:val="009C1017"/>
    <w:rsid w:val="009C41A5"/>
    <w:rsid w:val="00A16681"/>
    <w:rsid w:val="00A4781E"/>
    <w:rsid w:val="00A51EB6"/>
    <w:rsid w:val="00AA2553"/>
    <w:rsid w:val="00AD7425"/>
    <w:rsid w:val="00AE4E81"/>
    <w:rsid w:val="00B30407"/>
    <w:rsid w:val="00B310B0"/>
    <w:rsid w:val="00B54B94"/>
    <w:rsid w:val="00B808CD"/>
    <w:rsid w:val="00BD1A18"/>
    <w:rsid w:val="00BE0C59"/>
    <w:rsid w:val="00C12B5A"/>
    <w:rsid w:val="00C15250"/>
    <w:rsid w:val="00C33FA6"/>
    <w:rsid w:val="00C35C5B"/>
    <w:rsid w:val="00C63F99"/>
    <w:rsid w:val="00C72652"/>
    <w:rsid w:val="00C808E0"/>
    <w:rsid w:val="00C87DA2"/>
    <w:rsid w:val="00CB789C"/>
    <w:rsid w:val="00CD7AA2"/>
    <w:rsid w:val="00CE7838"/>
    <w:rsid w:val="00D07024"/>
    <w:rsid w:val="00D324FB"/>
    <w:rsid w:val="00D53684"/>
    <w:rsid w:val="00DA1D8F"/>
    <w:rsid w:val="00DB7F98"/>
    <w:rsid w:val="00DF7DF3"/>
    <w:rsid w:val="00E54BC8"/>
    <w:rsid w:val="00E6309A"/>
    <w:rsid w:val="00E72E7C"/>
    <w:rsid w:val="00E90E06"/>
    <w:rsid w:val="00EE63D0"/>
    <w:rsid w:val="00F545D9"/>
    <w:rsid w:val="00F64419"/>
    <w:rsid w:val="00F82F08"/>
    <w:rsid w:val="00F9727E"/>
    <w:rsid w:val="00FD586A"/>
    <w:rsid w:val="00FF1943"/>
    <w:rsid w:val="05EE636A"/>
    <w:rsid w:val="2EB3D3C9"/>
    <w:rsid w:val="78C9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ACDC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8C"/>
  </w:style>
  <w:style w:type="paragraph" w:styleId="Footer">
    <w:name w:val="footer"/>
    <w:basedOn w:val="Normal"/>
    <w:link w:val="FooterChar"/>
    <w:uiPriority w:val="99"/>
    <w:unhideWhenUsed/>
    <w:rsid w:val="008F0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8C"/>
  </w:style>
  <w:style w:type="paragraph" w:customStyle="1" w:styleId="BasicParagraph">
    <w:name w:val="[Basic Paragraph]"/>
    <w:basedOn w:val="Normal"/>
    <w:link w:val="BasicParagraphChar"/>
    <w:uiPriority w:val="99"/>
    <w:rsid w:val="0032055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320551"/>
    <w:rPr>
      <w:rFonts w:ascii="Minion Pro" w:hAnsi="Minion Pro" w:cs="Minion Pro"/>
      <w:color w:val="000000"/>
    </w:rPr>
  </w:style>
  <w:style w:type="paragraph" w:customStyle="1" w:styleId="Info">
    <w:name w:val="Info"/>
    <w:basedOn w:val="Normal"/>
    <w:uiPriority w:val="99"/>
    <w:rsid w:val="000F5808"/>
    <w:pPr>
      <w:tabs>
        <w:tab w:val="left" w:pos="198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GT Walsheim Pro Light" w:hAnsi="GT Walsheim Pro Light" w:cs="GT Walsheim Pro Light"/>
      <w:color w:val="000000"/>
      <w:spacing w:val="-1"/>
      <w:sz w:val="13"/>
      <w:szCs w:val="13"/>
    </w:rPr>
  </w:style>
  <w:style w:type="paragraph" w:styleId="NormalWeb">
    <w:name w:val="Normal (Web)"/>
    <w:basedOn w:val="Normal"/>
    <w:uiPriority w:val="99"/>
    <w:unhideWhenUsed/>
    <w:rsid w:val="003579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paragraph" w:customStyle="1" w:styleId="NoParagraphStyle">
    <w:name w:val="[No Paragraph Style]"/>
    <w:rsid w:val="001C462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nhideWhenUsed/>
    <w:rsid w:val="00E54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4B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4FCB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4FC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ZA"/>
    </w:rPr>
  </w:style>
  <w:style w:type="paragraph" w:styleId="BodyText3">
    <w:name w:val="Body Text 3"/>
    <w:basedOn w:val="Normal"/>
    <w:link w:val="BodyText3Char"/>
    <w:rsid w:val="00BE0C59"/>
    <w:pPr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3Char">
    <w:name w:val="Body Text 3 Char"/>
    <w:basedOn w:val="DefaultParagraphFont"/>
    <w:link w:val="BodyText3"/>
    <w:rsid w:val="00BE0C59"/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rsid w:val="00BE0C59"/>
    <w:rPr>
      <w:rFonts w:ascii="Arial Narrow" w:eastAsia="Calibri" w:hAnsi="Arial Narrow" w:cs="Times New Roman"/>
      <w:szCs w:val="22"/>
      <w:lang w:val="en-ZA"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3C99270C7E342BDFBB987D88FECD3" ma:contentTypeVersion="16" ma:contentTypeDescription="Create a new document." ma:contentTypeScope="" ma:versionID="4b27eb55b33c557ab634d61fb1bb4bc5">
  <xsd:schema xmlns:xsd="http://www.w3.org/2001/XMLSchema" xmlns:xs="http://www.w3.org/2001/XMLSchema" xmlns:p="http://schemas.microsoft.com/office/2006/metadata/properties" xmlns:ns2="6da590a0-c51a-46a7-ac17-e3542a57a8ed" xmlns:ns3="1a7433ed-854a-406e-97b0-d2dcbb89af68" targetNamespace="http://schemas.microsoft.com/office/2006/metadata/properties" ma:root="true" ma:fieldsID="db3a23140b1fe9d0aeaaf4e848b8f231" ns2:_="" ns3:_="">
    <xsd:import namespace="6da590a0-c51a-46a7-ac17-e3542a57a8ed"/>
    <xsd:import namespace="1a7433ed-854a-406e-97b0-d2dcbb89a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90a0-c51a-46a7-ac17-e3542a57a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655f5e-5ff9-45ab-b289-11d0a3b57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433ed-854a-406e-97b0-d2dcbb89a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d4655-3da5-48d2-b7b5-082227c90d92}" ma:internalName="TaxCatchAll" ma:showField="CatchAllData" ma:web="1a7433ed-854a-406e-97b0-d2dcbb89a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7433ed-854a-406e-97b0-d2dcbb89af68" xsi:nil="true"/>
    <lcf76f155ced4ddcb4097134ff3c332f xmlns="6da590a0-c51a-46a7-ac17-e3542a57a8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0649B-C4BA-4F14-B0A0-05B6D6F3B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90a0-c51a-46a7-ac17-e3542a57a8ed"/>
    <ds:schemaRef ds:uri="1a7433ed-854a-406e-97b0-d2dcbb89a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C491C-73E8-438C-9FDB-7E0284385A0C}">
  <ds:schemaRefs>
    <ds:schemaRef ds:uri="http://schemas.microsoft.com/office/2006/metadata/properties"/>
    <ds:schemaRef ds:uri="http://schemas.microsoft.com/office/infopath/2007/PartnerControls"/>
    <ds:schemaRef ds:uri="1a7433ed-854a-406e-97b0-d2dcbb89af68"/>
    <ds:schemaRef ds:uri="6da590a0-c51a-46a7-ac17-e3542a57a8ed"/>
  </ds:schemaRefs>
</ds:datastoreItem>
</file>

<file path=customXml/itemProps3.xml><?xml version="1.0" encoding="utf-8"?>
<ds:datastoreItem xmlns:ds="http://schemas.openxmlformats.org/officeDocument/2006/customXml" ds:itemID="{6BA3C79E-4B6F-4948-99EB-B348B3661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Renschie Grobler</cp:lastModifiedBy>
  <cp:revision>3</cp:revision>
  <dcterms:created xsi:type="dcterms:W3CDTF">2025-03-13T13:59:00Z</dcterms:created>
  <dcterms:modified xsi:type="dcterms:W3CDTF">2025-03-13T14:09:00Z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0x01010045C3C99270C7E342BDFBB987D88FECD3</vt:lpwstr>
  </property>
  <property fmtid="{D5CDD505-2E9C-101B-9397-08002B2CF9AE}" pid="3" name="GrammarlyDocumentId">
    <vt:lpwstr>47ced2308bc47958c07bc34c4675f8de4a5a44591bb367cb49933018614c2623</vt:lpwstr>
  </property>
  <property fmtid="{D5CDD505-2E9C-101B-9397-08002B2CF9AE}" pid="4" name="MediaServiceImageTags">
    <vt:lpwstr/>
  </property>
</Properties>
</file>