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2" w:type="dxa"/>
        <w:tblLook w:val="04A0" w:firstRow="1" w:lastRow="0" w:firstColumn="1" w:lastColumn="0" w:noHBand="0" w:noVBand="1"/>
      </w:tblPr>
      <w:tblGrid>
        <w:gridCol w:w="912"/>
        <w:gridCol w:w="3614"/>
        <w:gridCol w:w="6096"/>
      </w:tblGrid>
      <w:tr w:rsidR="004F3383" w:rsidRPr="004F3383" w14:paraId="6553BA97" w14:textId="77777777" w:rsidTr="00817DAE">
        <w:trPr>
          <w:trHeight w:val="624"/>
        </w:trPr>
        <w:tc>
          <w:tcPr>
            <w:tcW w:w="10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4EF698E0" w14:textId="77777777" w:rsidR="004F3383" w:rsidRPr="004F3383" w:rsidRDefault="004F3383" w:rsidP="007D7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ZA" w:eastAsia="en-ZA"/>
              </w:rPr>
              <w:t>SAICA - APPLICATION FOR A CHANGE IN TRAINING OFFICER</w:t>
            </w:r>
          </w:p>
        </w:tc>
      </w:tr>
      <w:tr w:rsidR="004F3383" w:rsidRPr="004F3383" w14:paraId="62D95BF1" w14:textId="77777777" w:rsidTr="00817DAE">
        <w:trPr>
          <w:trHeight w:val="624"/>
        </w:trPr>
        <w:tc>
          <w:tcPr>
            <w:tcW w:w="10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A995C7C" w14:textId="6DC1D977" w:rsidR="00817DAE" w:rsidRDefault="00FC5723" w:rsidP="00817DA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  <w:t>P</w:t>
            </w:r>
            <w:r w:rsidR="004F3383" w:rsidRPr="00FC5723"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  <w:t xml:space="preserve">lease note </w:t>
            </w:r>
            <w:r w:rsidR="00817DAE"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  <w:t>–</w:t>
            </w:r>
            <w:r w:rsidR="00B91088" w:rsidRPr="00FC5723"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  <w:t xml:space="preserve"> </w:t>
            </w:r>
          </w:p>
          <w:p w14:paraId="70EDC9EA" w14:textId="1E48BC27" w:rsidR="00817DAE" w:rsidRDefault="00B91088" w:rsidP="002B7B9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</w:pP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a</w:t>
            </w:r>
            <w:r w:rsidR="004F3383"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 change of </w:t>
            </w:r>
            <w:r w:rsidR="002702F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Training Office</w:t>
            </w:r>
            <w:r w:rsidR="004F3383"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r trigger</w:t>
            </w: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s a </w:t>
            </w:r>
            <w:r w:rsidR="004F3383"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monitor visit – </w:t>
            </w:r>
          </w:p>
          <w:p w14:paraId="75B4C7DD" w14:textId="266EA6C0" w:rsidR="00817DAE" w:rsidRDefault="00B91088" w:rsidP="00817D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</w:pP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which then</w:t>
            </w:r>
            <w:r w:rsidR="004F3383"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 set a new </w:t>
            </w: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risk </w:t>
            </w:r>
            <w:r w:rsidR="004F3383"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rating</w:t>
            </w: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 (SAICA will coordinate a visit with the new </w:t>
            </w:r>
            <w:r w:rsidR="007D7DDF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Training O</w:t>
            </w: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fficer)</w:t>
            </w:r>
          </w:p>
          <w:p w14:paraId="2A2E679B" w14:textId="6D31F579" w:rsidR="00FC5723" w:rsidRPr="007D7DDF" w:rsidRDefault="00FC5723" w:rsidP="00817D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</w:pP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the new </w:t>
            </w:r>
            <w:r w:rsidR="002702F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Training Office</w:t>
            </w: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r certify that they have read and understood the </w:t>
            </w:r>
            <w:r w:rsidRPr="00817D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  <w:t xml:space="preserve">“Guidance and criteria relating to the accreditation of </w:t>
            </w:r>
            <w:r w:rsidR="002702F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  <w:t>Training Office</w:t>
            </w:r>
            <w:r w:rsidRPr="00817D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  <w:t>s</w:t>
            </w:r>
            <w:r w:rsidRP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 xml:space="preserve">” and the current SAICA </w:t>
            </w:r>
            <w:r w:rsidR="00817DAE"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  <w:t>“</w:t>
            </w:r>
            <w:r w:rsidRPr="00817D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  <w:t>Training Regulations</w:t>
            </w:r>
            <w:r w:rsidR="00817DAE" w:rsidRPr="00817D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  <w:t>”</w:t>
            </w:r>
          </w:p>
          <w:p w14:paraId="5BB56945" w14:textId="77777777" w:rsidR="007D7DDF" w:rsidRPr="00817DAE" w:rsidRDefault="007D7DDF" w:rsidP="007D7DDF">
            <w:pPr>
              <w:pStyle w:val="ListParagraph"/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</w:pPr>
          </w:p>
          <w:p w14:paraId="582A1E4D" w14:textId="6F45B8BB" w:rsidR="00817DAE" w:rsidRPr="00817DAE" w:rsidRDefault="00817DAE" w:rsidP="00817DAE">
            <w:pPr>
              <w:pStyle w:val="ListParagraph"/>
              <w:rPr>
                <w:rFonts w:ascii="Arial" w:hAnsi="Arial" w:cs="Arial"/>
                <w:color w:val="000000"/>
                <w:sz w:val="28"/>
                <w:szCs w:val="28"/>
                <w:lang w:val="en-ZA" w:eastAsia="en-ZA"/>
              </w:rPr>
            </w:pPr>
          </w:p>
        </w:tc>
      </w:tr>
      <w:tr w:rsidR="004F3383" w:rsidRPr="004F3383" w14:paraId="3AA9FDBC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922F0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</w:t>
            </w:r>
          </w:p>
        </w:tc>
        <w:tc>
          <w:tcPr>
            <w:tcW w:w="9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3EAE2ABA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ADMINISTRATIVE INFORMATION</w:t>
            </w:r>
          </w:p>
        </w:tc>
      </w:tr>
      <w:tr w:rsidR="00522F82" w:rsidRPr="004F3383" w14:paraId="305BE2DC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77D8CF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49ED" w14:textId="38607E01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Name of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where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is linked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B1E2F0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50D34D31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AEB50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2A4A" w14:textId="5C9CCCD5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SAICA ID of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DD24A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1508A3DE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531AF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FDB18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Date of last SAICA monitor visit of the office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D4FD5C" w14:textId="10516BAB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522F82" w:rsidRPr="004F3383" w14:paraId="5686C7A1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32F47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B9700A" w14:textId="173C2394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Amount of current </w:t>
            </w:r>
            <w:r w:rsidR="00522F82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a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ctive / or in progress </w:t>
            </w:r>
            <w:r w:rsidR="00522F82"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trainees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B0C00C8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6FB622AD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55690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</w:t>
            </w:r>
          </w:p>
        </w:tc>
        <w:tc>
          <w:tcPr>
            <w:tcW w:w="9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60F69B71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PREVIOUS TRAINING OFFICER</w:t>
            </w:r>
          </w:p>
        </w:tc>
      </w:tr>
      <w:tr w:rsidR="00522F82" w:rsidRPr="004F3383" w14:paraId="7D2084C0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D44E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8334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Name and surname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44AFFF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151E5457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1C604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7991" w14:textId="26B62AD2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SAICA ID number of </w:t>
            </w:r>
            <w:r w:rsidR="00522F82"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individual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52A20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5865FAD1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63BD6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825D5A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Email address of individual 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9443304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229CE87D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54000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</w:t>
            </w:r>
          </w:p>
        </w:tc>
        <w:tc>
          <w:tcPr>
            <w:tcW w:w="9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409155FF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PROPOSED TRAINING OFFICER</w:t>
            </w:r>
          </w:p>
        </w:tc>
      </w:tr>
      <w:tr w:rsidR="00522F82" w:rsidRPr="004F3383" w14:paraId="487B74E4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FB682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94C9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Name and surname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ADAABA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34C21D52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0281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FAD5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Designation (employee, partner; sole proprietor, director, CFO, etc)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D9C6B0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0AC2E10D" w14:textId="77777777" w:rsidTr="00E71669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D9D9D9"/>
            <w:hideMark/>
          </w:tcPr>
          <w:p w14:paraId="15EB945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09A7181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SAICA ID number of individual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hideMark/>
          </w:tcPr>
          <w:p w14:paraId="6A52EFB5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14:paraId="3D475F36" w14:textId="77777777" w:rsidR="00E71669" w:rsidRDefault="00E71669"/>
    <w:tbl>
      <w:tblPr>
        <w:tblW w:w="10622" w:type="dxa"/>
        <w:tblLook w:val="04A0" w:firstRow="1" w:lastRow="0" w:firstColumn="1" w:lastColumn="0" w:noHBand="0" w:noVBand="1"/>
      </w:tblPr>
      <w:tblGrid>
        <w:gridCol w:w="912"/>
        <w:gridCol w:w="3614"/>
        <w:gridCol w:w="1738"/>
        <w:gridCol w:w="2179"/>
        <w:gridCol w:w="2179"/>
      </w:tblGrid>
      <w:tr w:rsidR="00522F82" w:rsidRPr="004F3383" w14:paraId="7A39EA44" w14:textId="77777777" w:rsidTr="00E71669">
        <w:trPr>
          <w:trHeight w:val="624"/>
        </w:trPr>
        <w:tc>
          <w:tcPr>
            <w:tcW w:w="91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07195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lastRenderedPageBreak/>
              <w:t>3.4</w:t>
            </w:r>
          </w:p>
        </w:tc>
        <w:tc>
          <w:tcPr>
            <w:tcW w:w="36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2545E" w14:textId="4FECB4E2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E-mail address of proposed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</w:t>
            </w:r>
          </w:p>
        </w:tc>
        <w:tc>
          <w:tcPr>
            <w:tcW w:w="609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7B8214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688561B0" w14:textId="77777777" w:rsidTr="00817D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DD2AF8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3.5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61947" w14:textId="37D460F0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Landline number of proposed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if applicable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8094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5DDDB087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1986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27E6" w14:textId="7CD67B0C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Cell number of proposed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if applicable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6A47307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16B49F35" w14:textId="77777777" w:rsidTr="00817D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A14D8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3.7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E683B" w14:textId="55097B92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IRBA registration number of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r (if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is accredited for the Auditing &amp; Assurance elective)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5707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3E2425" w:rsidRPr="004F3383" w14:paraId="36C0084A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C6ACE" w14:textId="77777777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1D4D" w14:textId="296BFA1C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Is the proposed new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a registered SAICA assessor?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08D14" w14:textId="77777777" w:rsidR="003E2425" w:rsidRPr="003E2425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YES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A031" w14:textId="59645C94" w:rsidR="003E2425" w:rsidRPr="003E2425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3E2425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NO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3291" w14:textId="000F842F" w:rsidR="003E2425" w:rsidRPr="004F3383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</w:p>
        </w:tc>
      </w:tr>
      <w:tr w:rsidR="003E2425" w:rsidRPr="004F3383" w14:paraId="694E907C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ADFD8" w14:textId="77777777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3.9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1698" w14:textId="365544D4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If </w:t>
            </w: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– will you meet the requirements to be registered by SAICA as an assessor, within 6 (six) months from the date of appointment as a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r? 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br/>
              <w:t>- Regulations 7.12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D1EE6" w14:textId="77777777" w:rsidR="003E2425" w:rsidRPr="003E2425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EE235" w14:textId="1798BDFC" w:rsidR="003E2425" w:rsidRPr="003E2425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YES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0D01D" w14:textId="7850EB39" w:rsidR="003E2425" w:rsidRPr="004F3383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3E2425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NO</w:t>
            </w:r>
          </w:p>
        </w:tc>
      </w:tr>
      <w:tr w:rsidR="003E2425" w:rsidRPr="004F3383" w14:paraId="507C9D95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9D5E5" w14:textId="77777777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3.10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546F" w14:textId="73423E9D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Effective date that the new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will assume duty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64F7" w14:textId="77777777" w:rsidR="003E2425" w:rsidRPr="003E2425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DAY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0C7E" w14:textId="6AFA2027" w:rsidR="003E2425" w:rsidRPr="003E2425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MONTH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C7C48" w14:textId="377AE8B0" w:rsidR="003E2425" w:rsidRPr="004F3383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3E2425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YEAR</w:t>
            </w:r>
          </w:p>
        </w:tc>
      </w:tr>
      <w:tr w:rsidR="00522F82" w:rsidRPr="004F3383" w14:paraId="1F8132A4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64B93" w14:textId="5E2FC111" w:rsidR="004F3383" w:rsidRPr="004F3383" w:rsidRDefault="00E71669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3.11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E2D35" w14:textId="0B50672E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Title, name and surname of the individual to whom the proposed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reports to, if applicable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9905D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36926919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07FE4" w14:textId="4B72E9BE" w:rsidR="004F3383" w:rsidRPr="004F3383" w:rsidRDefault="00E71669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3.12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1E26" w14:textId="6EC335B4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E-mail address of the individual in question</w:t>
            </w:r>
            <w:r w:rsidR="00F37037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3.11</w:t>
            </w:r>
            <w:r w:rsidR="0030092D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,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if applicable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20C8D39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5B4AD9B2" w14:textId="77777777" w:rsidTr="00E71669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D6B010" w14:textId="3B299A8C" w:rsidR="004F3383" w:rsidRPr="004F3383" w:rsidRDefault="00E71669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4.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C2D2756" w14:textId="35AB69AE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Please provide any information pertaining to the decision to change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r.  If the proposed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 indicated NO in question 3.8 above, then please also give information pertaining to the plan of action to become an accredited SAICA assessor</w:t>
            </w:r>
          </w:p>
        </w:tc>
      </w:tr>
      <w:tr w:rsidR="004F3383" w:rsidRPr="004F3383" w14:paraId="70070514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E582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CD7DB5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72108482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AB3FE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AB80E7C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12EF7AF8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86AC8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E568B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4BDCD936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D35F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51B1AB9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2CF06E38" w14:textId="77777777" w:rsidTr="00817DA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5DAAF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423654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14:paraId="66224447" w14:textId="77777777" w:rsidR="00FC5723" w:rsidRDefault="00FC5723" w:rsidP="00817DAE">
      <w:r>
        <w:br w:type="page"/>
      </w:r>
    </w:p>
    <w:tbl>
      <w:tblPr>
        <w:tblW w:w="10622" w:type="dxa"/>
        <w:tblLook w:val="04A0" w:firstRow="1" w:lastRow="0" w:firstColumn="1" w:lastColumn="0" w:noHBand="0" w:noVBand="1"/>
      </w:tblPr>
      <w:tblGrid>
        <w:gridCol w:w="912"/>
        <w:gridCol w:w="3614"/>
        <w:gridCol w:w="1738"/>
        <w:gridCol w:w="2179"/>
        <w:gridCol w:w="2179"/>
      </w:tblGrid>
      <w:tr w:rsidR="004F3383" w:rsidRPr="004F3383" w14:paraId="15532C10" w14:textId="77777777" w:rsidTr="00FC5723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11AA2" w14:textId="5408CA28" w:rsidR="004F3383" w:rsidRPr="004F3383" w:rsidRDefault="00E71669" w:rsidP="00F37037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5.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CD8" w14:textId="448A04C5" w:rsidR="004F3383" w:rsidRPr="004F3383" w:rsidRDefault="004F3383" w:rsidP="00F37037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I, the undersigned, hereby apply to be registered as the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r of the abovementioned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. I undertake to act in this capacity in accordance with the SAICA Training Regulations.</w:t>
            </w:r>
          </w:p>
        </w:tc>
      </w:tr>
      <w:tr w:rsidR="00522F82" w:rsidRPr="004F3383" w14:paraId="44DE5C2A" w14:textId="77777777" w:rsidTr="0030092D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E2360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F13E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Signature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46A96C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Date</w:t>
            </w:r>
          </w:p>
        </w:tc>
      </w:tr>
      <w:tr w:rsidR="00DF6A19" w:rsidRPr="004F3383" w14:paraId="0A7AD330" w14:textId="77777777" w:rsidTr="007105FF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29F7C" w14:textId="6F6FF956" w:rsidR="00DF6A19" w:rsidRPr="004F3383" w:rsidRDefault="00E71669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5.1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24ED" w14:textId="77777777" w:rsidR="00DF6A19" w:rsidRPr="004F3383" w:rsidRDefault="00DF6A19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E2C6" w14:textId="77777777" w:rsidR="00DF6A19" w:rsidRPr="00DF6A19" w:rsidRDefault="00DF6A19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DAY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8677" w14:textId="2C6982FD" w:rsidR="00DF6A19" w:rsidRPr="00DF6A19" w:rsidRDefault="00DF6A19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MONTH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C005" w14:textId="3C7EDB9C" w:rsidR="00DF6A19" w:rsidRPr="004F3383" w:rsidRDefault="00DF6A19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DF6A19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YEAR</w:t>
            </w:r>
          </w:p>
        </w:tc>
      </w:tr>
      <w:tr w:rsidR="004F3383" w:rsidRPr="004F3383" w14:paraId="69F27654" w14:textId="77777777" w:rsidTr="007105FF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4A158" w14:textId="59925519" w:rsidR="004F3383" w:rsidRPr="004F3383" w:rsidRDefault="00E1023E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5.2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AE7CB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OR - PERSON APPLYING ON BEHALF OF THE TRAINING OFFICE</w:t>
            </w:r>
          </w:p>
        </w:tc>
      </w:tr>
      <w:tr w:rsidR="00522F82" w:rsidRPr="004F3383" w14:paraId="24B37E46" w14:textId="77777777" w:rsidTr="0030092D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2612A" w14:textId="6063B93A" w:rsidR="004F3383" w:rsidRPr="004F3383" w:rsidRDefault="00E1023E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5.3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4A44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Name and surname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9C13E1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4F3383" w:rsidRPr="004F3383" w14:paraId="108605E7" w14:textId="77777777" w:rsidTr="0030092D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00D9D" w14:textId="1762B2D3" w:rsidR="004F3383" w:rsidRPr="004F3383" w:rsidRDefault="00E1023E" w:rsidP="00F37037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5.4</w:t>
            </w:r>
          </w:p>
        </w:tc>
        <w:tc>
          <w:tcPr>
            <w:tcW w:w="9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16ECC5" w14:textId="4AC4AD7C" w:rsidR="004F3383" w:rsidRPr="004F3383" w:rsidRDefault="004F3383" w:rsidP="00F37037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I, the undersigned duly authorised for and on behalf of the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, hereby apply for the registration of the abovementioned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r. I confirm that the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r is empowered to act on behalf of the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in matters pertaining to the training of trainee accountants employed by the </w:t>
            </w:r>
            <w:r w:rsidR="002702FE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</w:t>
            </w: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to which he/she is appointed.</w:t>
            </w:r>
          </w:p>
        </w:tc>
      </w:tr>
      <w:tr w:rsidR="00522F82" w:rsidRPr="004F3383" w14:paraId="05861F35" w14:textId="77777777" w:rsidTr="0030092D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D3B93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322E9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Signature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5F1A71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Date</w:t>
            </w:r>
          </w:p>
        </w:tc>
      </w:tr>
      <w:tr w:rsidR="003E2425" w:rsidRPr="004F3383" w14:paraId="17077C03" w14:textId="77777777" w:rsidTr="0030092D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4D3BA" w14:textId="5BC2998D" w:rsidR="003E2425" w:rsidRPr="004F3383" w:rsidRDefault="00E1023E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5.5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5AA4" w14:textId="77777777" w:rsidR="003E2425" w:rsidRPr="004F3383" w:rsidRDefault="003E2425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7C6" w14:textId="77777777" w:rsidR="003E2425" w:rsidRPr="00DF6A19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DAY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EABD" w14:textId="77777777" w:rsidR="003E2425" w:rsidRPr="00DF6A19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MONTH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060A" w14:textId="77777777" w:rsidR="003E2425" w:rsidRPr="004F3383" w:rsidRDefault="003E2425" w:rsidP="00817DAE">
            <w:pPr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 w:rsidRPr="00DF6A19">
              <w:rPr>
                <w:rFonts w:ascii="Arial" w:eastAsia="Times New Roman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YEAR</w:t>
            </w:r>
          </w:p>
        </w:tc>
      </w:tr>
      <w:tr w:rsidR="00522F82" w:rsidRPr="004F3383" w14:paraId="25465705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1BF66" w14:textId="5389A976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8A272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FOR SAICA USE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8CA297" w14:textId="77777777" w:rsidR="004F3383" w:rsidRPr="004F3383" w:rsidRDefault="004F3383" w:rsidP="00817D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NOTES</w:t>
            </w:r>
          </w:p>
        </w:tc>
      </w:tr>
      <w:tr w:rsidR="00522F82" w:rsidRPr="004F3383" w14:paraId="478D2675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851E54" w14:textId="6336FBA4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9493F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CONFIRMED CA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FABA95E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29DE0C1B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92FE6" w14:textId="4F60B25F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F326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CONFIRMED ASSESSOR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EBDFEA0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433E3F16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832254" w14:textId="4BA7C0A6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C8C509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LAST VISIT DATE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3BBFEA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7D5E702A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0708FB" w14:textId="7D968DD9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064CC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ACTIVE TRAINEES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F5790E5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5023659E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01E655" w14:textId="13CCAD1B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E1417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TRIGGERED VISIT DATE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285553B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622B710C" w14:textId="77777777" w:rsidTr="00E1023E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E3D2D" w14:textId="2E198E3F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DD74A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CHANGES EFFECTED IN TCMS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2B91A1C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522F82" w:rsidRPr="004F3383" w14:paraId="54B7D94F" w14:textId="77777777" w:rsidTr="0030092D">
        <w:trPr>
          <w:trHeight w:val="624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C123" w14:textId="2572CB86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A2526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CHANGES EFFECTED IN EAT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15FD696" w14:textId="77777777" w:rsidR="004F3383" w:rsidRPr="004F3383" w:rsidRDefault="004F3383" w:rsidP="00817D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4F3383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14:paraId="3677D9A4" w14:textId="77777777" w:rsidR="00DB7F98" w:rsidRPr="00D14FE1" w:rsidRDefault="00DB7F98" w:rsidP="00817DAE">
      <w:pPr>
        <w:rPr>
          <w:rFonts w:ascii="Arial" w:hAnsi="Arial" w:cs="Arial"/>
          <w:color w:val="002060"/>
          <w:sz w:val="20"/>
          <w:szCs w:val="20"/>
        </w:rPr>
      </w:pPr>
    </w:p>
    <w:sectPr w:rsidR="00DB7F98" w:rsidRPr="00D14FE1" w:rsidSect="00DB7F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724" w:right="680" w:bottom="2249" w:left="58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FD78" w14:textId="77777777" w:rsidR="008F6939" w:rsidRDefault="008F6939" w:rsidP="008F058C">
      <w:r>
        <w:separator/>
      </w:r>
    </w:p>
  </w:endnote>
  <w:endnote w:type="continuationSeparator" w:id="0">
    <w:p w14:paraId="578AC059" w14:textId="77777777" w:rsidR="008F6939" w:rsidRDefault="008F6939" w:rsidP="008F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T Walsheim Pro Light">
    <w:charset w:val="4D"/>
    <w:family w:val="auto"/>
    <w:pitch w:val="variable"/>
    <w:sig w:usb0="A00002AF" w:usb1="5000206B" w:usb2="00000000" w:usb3="00000000" w:csb0="00000097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534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9A421" w14:textId="77777777" w:rsidR="00DB7F98" w:rsidRDefault="00DB7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A4947" w14:textId="77777777" w:rsidR="00DB7F98" w:rsidRDefault="00DB7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9CC9" w14:textId="77777777" w:rsidR="000A6F72" w:rsidRDefault="00DB7F98" w:rsidP="3F538C57">
    <w:pPr>
      <w:pStyle w:val="Footer"/>
      <w:ind w:left="2880" w:right="426"/>
    </w:pPr>
    <w:r>
      <w:rPr>
        <w:noProof/>
      </w:rPr>
      <mc:AlternateContent>
        <mc:Choice Requires="wps">
          <w:drawing>
            <wp:inline distT="0" distB="0" distL="114300" distR="114300" wp14:anchorId="40D64A86" wp14:editId="77F5C98C">
              <wp:extent cx="3804920" cy="565785"/>
              <wp:effectExtent l="0" t="0" r="0" b="5715"/>
              <wp:docPr id="13925881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920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1FC04" w14:textId="77777777" w:rsidR="007105FF" w:rsidRPr="009B4765" w:rsidRDefault="007105FF" w:rsidP="00DB7F98">
                          <w:pPr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NPO-020-050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VAT No.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4570104366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Physical Address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8 Anslow Lane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Bryanston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Sandton, </w:t>
                          </w:r>
                          <w:r w:rsidRPr="00F72509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Johannesburg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2196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Postal Address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Private Bag X32, Northlands, 2116 | Call Centre +27 8610 SAICA (72422),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Tel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+27 11 621 6600,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Fax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+27 11 622 3321,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Website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http://w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w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w.saica.org.za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Email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saica@saica.co.za | www.saica.co.za | www.accountancysa.org.za | Member of the International Federation of Accountants (IFAC), Pan African Federation of Accountants (PAFA), Global Accounting Alliance (GAA), Chartered Accountants Worldwide (CAW) and  Investors in People. Proudly South African.</w:t>
                          </w:r>
                        </w:p>
                        <w:p w14:paraId="1D6DFE8C" w14:textId="77777777" w:rsidR="007105FF" w:rsidRPr="00F72509" w:rsidRDefault="007105FF" w:rsidP="00DB7F98">
                          <w:pPr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D64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99.6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" filled="f" stroked="f" strokeweight=".5pt">
              <v:textbox>
                <w:txbxContent>
                  <w:p w14:paraId="2B41FC04" w14:textId="77777777" w:rsidR="007105FF" w:rsidRPr="009B4765" w:rsidRDefault="007105FF" w:rsidP="00DB7F98">
                    <w:pPr>
                      <w:jc w:val="both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NPO-020-050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VAT No.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4570104366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Physical Address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8 Anslow Lane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Bryanston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Sandton, </w:t>
                    </w:r>
                    <w:r w:rsidRPr="00F72509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Johannesburg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2196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Postal Address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Private Bag X32, Northlands, 2116 | Call Centre +27 8610 SAICA (72422),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Tel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+27 11 621 6600,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Fax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+27 11 622 3321,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Website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http://w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w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w.saica.org.za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Email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saica@saica.co.za | www.saica.co.za | www.accountancysa.org.za | Member of the International Federation of Accountants (IFAC), Pan African Federation of Accountants (PAFA), Global Accounting Alliance (GAA), Chartered Accountants Worldwide (CAW) and  Investors in People. Proudly South African.</w:t>
                    </w:r>
                  </w:p>
                  <w:p w14:paraId="1D6DFE8C" w14:textId="77777777" w:rsidR="007105FF" w:rsidRPr="00F72509" w:rsidRDefault="007105FF" w:rsidP="00DB7F98">
                    <w:pPr>
                      <w:jc w:val="both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A24914E" w14:textId="77777777" w:rsidR="00007294" w:rsidRDefault="00007294" w:rsidP="00007294">
    <w:pPr>
      <w:pStyle w:val="Footer"/>
      <w:ind w:righ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647F" w14:textId="77777777" w:rsidR="008F6939" w:rsidRDefault="008F6939" w:rsidP="008F058C">
      <w:r>
        <w:separator/>
      </w:r>
    </w:p>
  </w:footnote>
  <w:footnote w:type="continuationSeparator" w:id="0">
    <w:p w14:paraId="63D84841" w14:textId="77777777" w:rsidR="008F6939" w:rsidRDefault="008F6939" w:rsidP="008F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3D77" w14:textId="77777777" w:rsidR="00DB7F98" w:rsidRDefault="00DB7F98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E368EFA" wp14:editId="2E17D700">
          <wp:simplePos x="0" y="0"/>
          <wp:positionH relativeFrom="margin">
            <wp:posOffset>4084320</wp:posOffset>
          </wp:positionH>
          <wp:positionV relativeFrom="paragraph">
            <wp:posOffset>-1059180</wp:posOffset>
          </wp:positionV>
          <wp:extent cx="4229100" cy="2979420"/>
          <wp:effectExtent l="0" t="0" r="0" b="0"/>
          <wp:wrapThrough wrapText="bothSides">
            <wp:wrapPolygon edited="0">
              <wp:start x="4281" y="8701"/>
              <wp:lineTo x="3795" y="9253"/>
              <wp:lineTo x="3405" y="10220"/>
              <wp:lineTo x="3405" y="12015"/>
              <wp:lineTo x="5935" y="13396"/>
              <wp:lineTo x="7297" y="13396"/>
              <wp:lineTo x="7395" y="13949"/>
              <wp:lineTo x="13330" y="13949"/>
              <wp:lineTo x="13719" y="13396"/>
              <wp:lineTo x="14205" y="11877"/>
              <wp:lineTo x="14303" y="9529"/>
              <wp:lineTo x="13038" y="9253"/>
              <wp:lineTo x="5254" y="8701"/>
              <wp:lineTo x="4281" y="8701"/>
            </wp:wrapPolygon>
          </wp:wrapThrough>
          <wp:docPr id="860410326" name="Picture 3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0326" name="Picture 3" descr="A black background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297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CD3C" w14:textId="77777777" w:rsidR="008F058C" w:rsidRDefault="00077D37" w:rsidP="00007294">
    <w:pPr>
      <w:pStyle w:val="Header"/>
      <w:tabs>
        <w:tab w:val="clear" w:pos="9026"/>
      </w:tabs>
      <w:ind w:left="-142" w:right="426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39FEE18" wp14:editId="097DF96C">
          <wp:simplePos x="0" y="0"/>
          <wp:positionH relativeFrom="column">
            <wp:posOffset>-377769</wp:posOffset>
          </wp:positionH>
          <wp:positionV relativeFrom="paragraph">
            <wp:posOffset>-437515</wp:posOffset>
          </wp:positionV>
          <wp:extent cx="7582362" cy="10725374"/>
          <wp:effectExtent l="0" t="0" r="0" b="0"/>
          <wp:wrapNone/>
          <wp:docPr id="2293123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123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362" cy="1072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65"/>
    <w:multiLevelType w:val="multilevel"/>
    <w:tmpl w:val="AD6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238D9"/>
    <w:multiLevelType w:val="multilevel"/>
    <w:tmpl w:val="4A5AF6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33358"/>
    <w:multiLevelType w:val="multilevel"/>
    <w:tmpl w:val="D39A51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513B91"/>
    <w:multiLevelType w:val="hybridMultilevel"/>
    <w:tmpl w:val="BD142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B16"/>
    <w:multiLevelType w:val="multilevel"/>
    <w:tmpl w:val="3B4C2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4"/>
      </w:rPr>
    </w:lvl>
  </w:abstractNum>
  <w:abstractNum w:abstractNumId="5" w15:restartNumberingAfterBreak="0">
    <w:nsid w:val="27B3333D"/>
    <w:multiLevelType w:val="multilevel"/>
    <w:tmpl w:val="B42A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00591"/>
    <w:multiLevelType w:val="multilevel"/>
    <w:tmpl w:val="9D0A0B2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E6DF7"/>
    <w:multiLevelType w:val="multilevel"/>
    <w:tmpl w:val="D6F62D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6D418C6"/>
    <w:multiLevelType w:val="multilevel"/>
    <w:tmpl w:val="03E83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7578C"/>
    <w:multiLevelType w:val="multilevel"/>
    <w:tmpl w:val="DC4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AB0C56"/>
    <w:multiLevelType w:val="multilevel"/>
    <w:tmpl w:val="E70899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31338F7"/>
    <w:multiLevelType w:val="multilevel"/>
    <w:tmpl w:val="215E95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3134A47"/>
    <w:multiLevelType w:val="multilevel"/>
    <w:tmpl w:val="7F4AC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710487F"/>
    <w:multiLevelType w:val="hybridMultilevel"/>
    <w:tmpl w:val="E520888E"/>
    <w:lvl w:ilvl="0" w:tplc="86366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921A0"/>
    <w:multiLevelType w:val="multilevel"/>
    <w:tmpl w:val="42845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3635BB"/>
    <w:multiLevelType w:val="multilevel"/>
    <w:tmpl w:val="03D41C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66AB7347"/>
    <w:multiLevelType w:val="multilevel"/>
    <w:tmpl w:val="8DAC8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776E7CA5"/>
    <w:multiLevelType w:val="hybridMultilevel"/>
    <w:tmpl w:val="E116B884"/>
    <w:lvl w:ilvl="0" w:tplc="CAD629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6A072D"/>
    <w:multiLevelType w:val="multilevel"/>
    <w:tmpl w:val="06E61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7941B3"/>
    <w:multiLevelType w:val="multilevel"/>
    <w:tmpl w:val="6A2208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818186555">
    <w:abstractNumId w:val="16"/>
  </w:num>
  <w:num w:numId="2" w16cid:durableId="272906424">
    <w:abstractNumId w:val="14"/>
  </w:num>
  <w:num w:numId="3" w16cid:durableId="908344456">
    <w:abstractNumId w:val="12"/>
  </w:num>
  <w:num w:numId="4" w16cid:durableId="1777863533">
    <w:abstractNumId w:val="2"/>
  </w:num>
  <w:num w:numId="5" w16cid:durableId="1877346789">
    <w:abstractNumId w:val="4"/>
  </w:num>
  <w:num w:numId="6" w16cid:durableId="1948350078">
    <w:abstractNumId w:val="15"/>
  </w:num>
  <w:num w:numId="7" w16cid:durableId="1300306875">
    <w:abstractNumId w:val="19"/>
  </w:num>
  <w:num w:numId="8" w16cid:durableId="230315517">
    <w:abstractNumId w:val="1"/>
  </w:num>
  <w:num w:numId="9" w16cid:durableId="1711145868">
    <w:abstractNumId w:val="11"/>
  </w:num>
  <w:num w:numId="10" w16cid:durableId="2136832600">
    <w:abstractNumId w:val="10"/>
  </w:num>
  <w:num w:numId="11" w16cid:durableId="524179013">
    <w:abstractNumId w:val="6"/>
  </w:num>
  <w:num w:numId="12" w16cid:durableId="907154857">
    <w:abstractNumId w:val="18"/>
  </w:num>
  <w:num w:numId="13" w16cid:durableId="1606692270">
    <w:abstractNumId w:val="7"/>
  </w:num>
  <w:num w:numId="14" w16cid:durableId="111092912">
    <w:abstractNumId w:val="3"/>
  </w:num>
  <w:num w:numId="15" w16cid:durableId="1477717847">
    <w:abstractNumId w:val="17"/>
  </w:num>
  <w:num w:numId="16" w16cid:durableId="162136722">
    <w:abstractNumId w:val="0"/>
  </w:num>
  <w:num w:numId="17" w16cid:durableId="32929394">
    <w:abstractNumId w:val="9"/>
  </w:num>
  <w:num w:numId="18" w16cid:durableId="1876503962">
    <w:abstractNumId w:val="5"/>
  </w:num>
  <w:num w:numId="19" w16cid:durableId="113061690">
    <w:abstractNumId w:val="8"/>
  </w:num>
  <w:num w:numId="20" w16cid:durableId="1334724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C"/>
    <w:rsid w:val="000068B8"/>
    <w:rsid w:val="00007294"/>
    <w:rsid w:val="000436FC"/>
    <w:rsid w:val="00074AB9"/>
    <w:rsid w:val="00077D37"/>
    <w:rsid w:val="00090843"/>
    <w:rsid w:val="000A6F72"/>
    <w:rsid w:val="000C091A"/>
    <w:rsid w:val="000D0B63"/>
    <w:rsid w:val="000F5808"/>
    <w:rsid w:val="00174B21"/>
    <w:rsid w:val="00180CC5"/>
    <w:rsid w:val="001877F7"/>
    <w:rsid w:val="001A5D94"/>
    <w:rsid w:val="001C462D"/>
    <w:rsid w:val="001E6AE4"/>
    <w:rsid w:val="001F2A02"/>
    <w:rsid w:val="00201854"/>
    <w:rsid w:val="002036F0"/>
    <w:rsid w:val="0020421B"/>
    <w:rsid w:val="00232C78"/>
    <w:rsid w:val="00247DF8"/>
    <w:rsid w:val="0026629C"/>
    <w:rsid w:val="002702FE"/>
    <w:rsid w:val="0028701B"/>
    <w:rsid w:val="002E6A4A"/>
    <w:rsid w:val="0030092D"/>
    <w:rsid w:val="00320551"/>
    <w:rsid w:val="00320FE1"/>
    <w:rsid w:val="00342D73"/>
    <w:rsid w:val="0035128A"/>
    <w:rsid w:val="003579EF"/>
    <w:rsid w:val="003752A9"/>
    <w:rsid w:val="00376797"/>
    <w:rsid w:val="0038357D"/>
    <w:rsid w:val="003B04A7"/>
    <w:rsid w:val="003D730E"/>
    <w:rsid w:val="003D7998"/>
    <w:rsid w:val="003E1E4D"/>
    <w:rsid w:val="003E2425"/>
    <w:rsid w:val="00404D84"/>
    <w:rsid w:val="00454097"/>
    <w:rsid w:val="00460E60"/>
    <w:rsid w:val="004A4380"/>
    <w:rsid w:val="004B3701"/>
    <w:rsid w:val="004D6779"/>
    <w:rsid w:val="004E402B"/>
    <w:rsid w:val="004F3383"/>
    <w:rsid w:val="00522983"/>
    <w:rsid w:val="00522F82"/>
    <w:rsid w:val="00535F7D"/>
    <w:rsid w:val="00540998"/>
    <w:rsid w:val="00550FE1"/>
    <w:rsid w:val="00574B1A"/>
    <w:rsid w:val="00585F4E"/>
    <w:rsid w:val="005921A6"/>
    <w:rsid w:val="005B120D"/>
    <w:rsid w:val="0061612A"/>
    <w:rsid w:val="006173CE"/>
    <w:rsid w:val="00677567"/>
    <w:rsid w:val="006816E6"/>
    <w:rsid w:val="00691E2F"/>
    <w:rsid w:val="006C334A"/>
    <w:rsid w:val="006C4747"/>
    <w:rsid w:val="006D2BC4"/>
    <w:rsid w:val="006D6EAC"/>
    <w:rsid w:val="006E440E"/>
    <w:rsid w:val="007105FF"/>
    <w:rsid w:val="00714664"/>
    <w:rsid w:val="00714A55"/>
    <w:rsid w:val="007366B2"/>
    <w:rsid w:val="007505C4"/>
    <w:rsid w:val="00752753"/>
    <w:rsid w:val="007541D3"/>
    <w:rsid w:val="00754FCB"/>
    <w:rsid w:val="007738A8"/>
    <w:rsid w:val="0079025D"/>
    <w:rsid w:val="007A0CDA"/>
    <w:rsid w:val="007C1692"/>
    <w:rsid w:val="007D0E5F"/>
    <w:rsid w:val="007D364A"/>
    <w:rsid w:val="007D7DDF"/>
    <w:rsid w:val="007E703F"/>
    <w:rsid w:val="007F213F"/>
    <w:rsid w:val="007F4EF1"/>
    <w:rsid w:val="00810878"/>
    <w:rsid w:val="00817DAE"/>
    <w:rsid w:val="00852B30"/>
    <w:rsid w:val="00887893"/>
    <w:rsid w:val="00895D5E"/>
    <w:rsid w:val="00895F7A"/>
    <w:rsid w:val="008A21AC"/>
    <w:rsid w:val="008B577F"/>
    <w:rsid w:val="008C0D9C"/>
    <w:rsid w:val="008D30AD"/>
    <w:rsid w:val="008D6BFF"/>
    <w:rsid w:val="008E040D"/>
    <w:rsid w:val="008E1F01"/>
    <w:rsid w:val="008F058C"/>
    <w:rsid w:val="008F6939"/>
    <w:rsid w:val="00922881"/>
    <w:rsid w:val="00950A64"/>
    <w:rsid w:val="00953D0C"/>
    <w:rsid w:val="00964FC3"/>
    <w:rsid w:val="00966C23"/>
    <w:rsid w:val="00972DD3"/>
    <w:rsid w:val="009A6ABC"/>
    <w:rsid w:val="009C1017"/>
    <w:rsid w:val="009C41A5"/>
    <w:rsid w:val="00A16681"/>
    <w:rsid w:val="00A1685E"/>
    <w:rsid w:val="00A51EB6"/>
    <w:rsid w:val="00A933A6"/>
    <w:rsid w:val="00AA2553"/>
    <w:rsid w:val="00AD7425"/>
    <w:rsid w:val="00AE4E81"/>
    <w:rsid w:val="00B30407"/>
    <w:rsid w:val="00B54B94"/>
    <w:rsid w:val="00B91088"/>
    <w:rsid w:val="00B93BCA"/>
    <w:rsid w:val="00BD1A18"/>
    <w:rsid w:val="00BE4E91"/>
    <w:rsid w:val="00C12B5A"/>
    <w:rsid w:val="00C15250"/>
    <w:rsid w:val="00C22BC0"/>
    <w:rsid w:val="00C35C5B"/>
    <w:rsid w:val="00C518CC"/>
    <w:rsid w:val="00C5640D"/>
    <w:rsid w:val="00C63F99"/>
    <w:rsid w:val="00C72652"/>
    <w:rsid w:val="00C808E0"/>
    <w:rsid w:val="00C87DA2"/>
    <w:rsid w:val="00CB789C"/>
    <w:rsid w:val="00CE49E9"/>
    <w:rsid w:val="00CE7838"/>
    <w:rsid w:val="00D07024"/>
    <w:rsid w:val="00D14FE1"/>
    <w:rsid w:val="00D324FB"/>
    <w:rsid w:val="00D53684"/>
    <w:rsid w:val="00D56063"/>
    <w:rsid w:val="00DB7F98"/>
    <w:rsid w:val="00DE5913"/>
    <w:rsid w:val="00DF6A19"/>
    <w:rsid w:val="00DF7DF3"/>
    <w:rsid w:val="00E1023E"/>
    <w:rsid w:val="00E50155"/>
    <w:rsid w:val="00E54BC8"/>
    <w:rsid w:val="00E6309A"/>
    <w:rsid w:val="00E65872"/>
    <w:rsid w:val="00E71669"/>
    <w:rsid w:val="00E72E7C"/>
    <w:rsid w:val="00E90E06"/>
    <w:rsid w:val="00EB7383"/>
    <w:rsid w:val="00EE63D0"/>
    <w:rsid w:val="00F159CF"/>
    <w:rsid w:val="00F37037"/>
    <w:rsid w:val="00F545D9"/>
    <w:rsid w:val="00F64419"/>
    <w:rsid w:val="00F82F08"/>
    <w:rsid w:val="00F948D1"/>
    <w:rsid w:val="00F9727E"/>
    <w:rsid w:val="00FC5723"/>
    <w:rsid w:val="00FD586A"/>
    <w:rsid w:val="0EFE3972"/>
    <w:rsid w:val="3A58B041"/>
    <w:rsid w:val="3F538C57"/>
    <w:rsid w:val="432AC8BF"/>
    <w:rsid w:val="4E3CD075"/>
    <w:rsid w:val="56505E3C"/>
    <w:rsid w:val="5851CCCD"/>
    <w:rsid w:val="633962F5"/>
    <w:rsid w:val="6C50FE76"/>
    <w:rsid w:val="70BF560A"/>
    <w:rsid w:val="72D7DB5A"/>
    <w:rsid w:val="7B8D8B78"/>
    <w:rsid w:val="7E4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D707E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8C"/>
  </w:style>
  <w:style w:type="paragraph" w:styleId="Footer">
    <w:name w:val="footer"/>
    <w:basedOn w:val="Normal"/>
    <w:link w:val="FooterChar"/>
    <w:uiPriority w:val="99"/>
    <w:unhideWhenUsed/>
    <w:rsid w:val="008F0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8C"/>
  </w:style>
  <w:style w:type="paragraph" w:customStyle="1" w:styleId="BasicParagraph">
    <w:name w:val="[Basic Paragraph]"/>
    <w:basedOn w:val="Normal"/>
    <w:link w:val="BasicParagraphChar"/>
    <w:uiPriority w:val="99"/>
    <w:rsid w:val="0032055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320551"/>
    <w:rPr>
      <w:rFonts w:ascii="Minion Pro" w:hAnsi="Minion Pro" w:cs="Minion Pro"/>
      <w:color w:val="000000"/>
    </w:rPr>
  </w:style>
  <w:style w:type="paragraph" w:customStyle="1" w:styleId="Info">
    <w:name w:val="Info"/>
    <w:basedOn w:val="Normal"/>
    <w:uiPriority w:val="99"/>
    <w:rsid w:val="000F5808"/>
    <w:pPr>
      <w:tabs>
        <w:tab w:val="left" w:pos="198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GT Walsheim Pro Light" w:hAnsi="GT Walsheim Pro Light" w:cs="GT Walsheim Pro Light"/>
      <w:color w:val="000000"/>
      <w:spacing w:val="-1"/>
      <w:sz w:val="13"/>
      <w:szCs w:val="13"/>
    </w:rPr>
  </w:style>
  <w:style w:type="paragraph" w:styleId="NormalWeb">
    <w:name w:val="Normal (Web)"/>
    <w:basedOn w:val="Normal"/>
    <w:uiPriority w:val="99"/>
    <w:unhideWhenUsed/>
    <w:rsid w:val="003579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customStyle="1" w:styleId="NoParagraphStyle">
    <w:name w:val="[No Paragraph Style]"/>
    <w:rsid w:val="001C46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E54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4B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FCB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4FC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A5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5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93e7f-1fa5-4aff-aa8f-9c9193b05b41" xsi:nil="true"/>
    <lcf76f155ced4ddcb4097134ff3c332f xmlns="9a527e0a-8fc6-4a1f-b7c3-5d853cbf089d">
      <Terms xmlns="http://schemas.microsoft.com/office/infopath/2007/PartnerControls"/>
    </lcf76f155ced4ddcb4097134ff3c332f>
    <Path xmlns="9a527e0a-8fc6-4a1f-b7c3-5d853cbf0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62953B86A64B9E54E783C0D9FB33" ma:contentTypeVersion="13" ma:contentTypeDescription="Create a new document." ma:contentTypeScope="" ma:versionID="3b50e884d294fc8a88fa5ff9f0a14943">
  <xsd:schema xmlns:xsd="http://www.w3.org/2001/XMLSchema" xmlns:xs="http://www.w3.org/2001/XMLSchema" xmlns:p="http://schemas.microsoft.com/office/2006/metadata/properties" xmlns:ns2="9a527e0a-8fc6-4a1f-b7c3-5d853cbf089d" xmlns:ns3="17593e7f-1fa5-4aff-aa8f-9c9193b05b41" targetNamespace="http://schemas.microsoft.com/office/2006/metadata/properties" ma:root="true" ma:fieldsID="312655b849a95d42a54cc9fa0c8678ea" ns2:_="" ns3:_="">
    <xsd:import namespace="9a527e0a-8fc6-4a1f-b7c3-5d853cbf089d"/>
    <xsd:import namespace="17593e7f-1fa5-4aff-aa8f-9c9193b05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7e0a-8fc6-4a1f-b7c3-5d853cbf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655f5e-5ff9-45ab-b289-11d0a3b57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ath" ma:index="20" nillable="true" ma:displayName="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3e7f-1fa5-4aff-aa8f-9c9193b05b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47f95b-b033-44a6-a888-53968c3c82be}" ma:internalName="TaxCatchAll" ma:showField="CatchAllData" ma:web="17593e7f-1fa5-4aff-aa8f-9c9193b05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3C79E-4B6F-4948-99EB-B348B3661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491C-73E8-438C-9FDB-7E0284385A0C}">
  <ds:schemaRefs>
    <ds:schemaRef ds:uri="http://schemas.microsoft.com/office/2006/metadata/properties"/>
    <ds:schemaRef ds:uri="http://schemas.microsoft.com/office/infopath/2007/PartnerControls"/>
    <ds:schemaRef ds:uri="17593e7f-1fa5-4aff-aa8f-9c9193b05b41"/>
    <ds:schemaRef ds:uri="9a527e0a-8fc6-4a1f-b7c3-5d853cbf089d"/>
  </ds:schemaRefs>
</ds:datastoreItem>
</file>

<file path=customXml/itemProps3.xml><?xml version="1.0" encoding="utf-8"?>
<ds:datastoreItem xmlns:ds="http://schemas.openxmlformats.org/officeDocument/2006/customXml" ds:itemID="{AE9FBA7B-73FB-4A25-B355-7A4A83C9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27e0a-8fc6-4a1f-b7c3-5d853cbf089d"/>
    <ds:schemaRef ds:uri="17593e7f-1fa5-4aff-aa8f-9c9193b05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466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Renschie Grobler</cp:lastModifiedBy>
  <cp:revision>5</cp:revision>
  <cp:lastPrinted>2025-02-25T08:36:00Z</cp:lastPrinted>
  <dcterms:created xsi:type="dcterms:W3CDTF">2026-01-09T12:37:00Z</dcterms:created>
  <dcterms:modified xsi:type="dcterms:W3CDTF">2026-01-14T17:46:00Z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0x010100874E62953B86A64B9E54E783C0D9FB33</vt:lpwstr>
  </property>
  <property fmtid="{D5CDD505-2E9C-101B-9397-08002B2CF9AE}" pid="3" name="GrammarlyDocumentId">
    <vt:lpwstr>47ced2308bc47958c07bc34c4675f8de4a5a44591bb367cb49933018614c2623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